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895A8" w14:textId="6599D5D8" w:rsidR="00710643" w:rsidRDefault="002F4426" w:rsidP="002F4426">
      <w:pPr>
        <w:widowControl w:val="0"/>
        <w:tabs>
          <w:tab w:val="left" w:pos="4536"/>
        </w:tabs>
        <w:rPr>
          <w:bCs/>
          <w:sz w:val="22"/>
          <w:szCs w:val="22"/>
        </w:rPr>
      </w:pPr>
      <w:r w:rsidRPr="002F4426">
        <w:rPr>
          <w:bCs/>
          <w:sz w:val="22"/>
          <w:szCs w:val="22"/>
        </w:rPr>
        <w:t xml:space="preserve">Príloha č. </w:t>
      </w:r>
      <w:r w:rsidR="00F64F91">
        <w:rPr>
          <w:bCs/>
          <w:sz w:val="22"/>
          <w:szCs w:val="22"/>
        </w:rPr>
        <w:t xml:space="preserve">1 </w:t>
      </w:r>
      <w:r w:rsidRPr="002F4426">
        <w:rPr>
          <w:bCs/>
          <w:sz w:val="22"/>
          <w:szCs w:val="22"/>
        </w:rPr>
        <w:t xml:space="preserve"> </w:t>
      </w:r>
      <w:r w:rsidR="00AE1678">
        <w:rPr>
          <w:bCs/>
          <w:sz w:val="22"/>
          <w:szCs w:val="22"/>
        </w:rPr>
        <w:t xml:space="preserve">Výzvy </w:t>
      </w:r>
      <w:r w:rsidRPr="002F4426">
        <w:rPr>
          <w:bCs/>
          <w:sz w:val="22"/>
          <w:szCs w:val="22"/>
        </w:rPr>
        <w:t>na predloženie cenovej ponuky</w:t>
      </w:r>
      <w:r w:rsidR="00133021" w:rsidRPr="002F4426">
        <w:rPr>
          <w:bCs/>
          <w:sz w:val="22"/>
          <w:szCs w:val="22"/>
        </w:rPr>
        <w:t xml:space="preserve">   </w:t>
      </w:r>
    </w:p>
    <w:p w14:paraId="5861FDE9" w14:textId="77777777" w:rsidR="002F4426" w:rsidRPr="002F4426" w:rsidRDefault="00133021" w:rsidP="002F4426">
      <w:pPr>
        <w:widowControl w:val="0"/>
        <w:tabs>
          <w:tab w:val="left" w:pos="4536"/>
        </w:tabs>
        <w:rPr>
          <w:bCs/>
          <w:sz w:val="22"/>
          <w:szCs w:val="22"/>
        </w:rPr>
      </w:pPr>
      <w:r w:rsidRPr="002F4426">
        <w:rPr>
          <w:bCs/>
          <w:sz w:val="22"/>
          <w:szCs w:val="22"/>
        </w:rPr>
        <w:t xml:space="preserve"> </w:t>
      </w:r>
    </w:p>
    <w:p w14:paraId="4256B01B" w14:textId="77777777" w:rsidR="002F4426" w:rsidRDefault="002F4426" w:rsidP="00393A91">
      <w:pPr>
        <w:widowControl w:val="0"/>
        <w:tabs>
          <w:tab w:val="left" w:pos="4536"/>
        </w:tabs>
        <w:jc w:val="center"/>
        <w:rPr>
          <w:b/>
          <w:bCs/>
          <w:sz w:val="22"/>
          <w:szCs w:val="22"/>
        </w:rPr>
      </w:pPr>
    </w:p>
    <w:p w14:paraId="12AEDB32" w14:textId="77777777" w:rsidR="00393A91" w:rsidRPr="00CB0489" w:rsidRDefault="00393A91" w:rsidP="00393A91">
      <w:pPr>
        <w:widowControl w:val="0"/>
        <w:tabs>
          <w:tab w:val="left" w:pos="4536"/>
        </w:tabs>
        <w:jc w:val="center"/>
        <w:rPr>
          <w:rFonts w:cs="Calibri"/>
          <w:b/>
          <w:sz w:val="28"/>
          <w:szCs w:val="28"/>
        </w:rPr>
      </w:pPr>
      <w:r w:rsidRPr="00CB0489">
        <w:rPr>
          <w:rFonts w:cs="Calibri"/>
          <w:b/>
          <w:sz w:val="28"/>
          <w:szCs w:val="28"/>
        </w:rPr>
        <w:t>Zmluva</w:t>
      </w:r>
      <w:r w:rsidR="002F4426">
        <w:rPr>
          <w:rFonts w:cs="Calibri"/>
          <w:b/>
          <w:sz w:val="28"/>
          <w:szCs w:val="28"/>
        </w:rPr>
        <w:t xml:space="preserve"> o dielo č. ......... „Návrh“</w:t>
      </w:r>
    </w:p>
    <w:p w14:paraId="591BC968" w14:textId="77777777" w:rsidR="00393A91" w:rsidRDefault="00393A91" w:rsidP="00393A91">
      <w:pPr>
        <w:widowControl w:val="0"/>
        <w:tabs>
          <w:tab w:val="left" w:pos="4536"/>
        </w:tabs>
        <w:rPr>
          <w:rFonts w:cs="Calibri"/>
          <w:b/>
          <w:szCs w:val="22"/>
        </w:rPr>
      </w:pPr>
      <w:r w:rsidRPr="00CB0489">
        <w:rPr>
          <w:rFonts w:cs="Calibri"/>
          <w:b/>
          <w:szCs w:val="22"/>
        </w:rPr>
        <w:t>uzavretá podľa § 536 a </w:t>
      </w:r>
      <w:proofErr w:type="spellStart"/>
      <w:r w:rsidRPr="00CB0489">
        <w:rPr>
          <w:rFonts w:cs="Calibri"/>
          <w:b/>
          <w:szCs w:val="22"/>
        </w:rPr>
        <w:t>nasl</w:t>
      </w:r>
      <w:proofErr w:type="spellEnd"/>
      <w:r w:rsidRPr="00CB0489">
        <w:rPr>
          <w:rFonts w:cs="Calibri"/>
          <w:b/>
          <w:szCs w:val="22"/>
        </w:rPr>
        <w:t xml:space="preserve">. zákona č. 513/1991 Zb. Obchodného zákonníka v znení neskorších predpisov </w:t>
      </w:r>
      <w:r w:rsidRPr="004D1D0C">
        <w:rPr>
          <w:rFonts w:cs="Calibri"/>
          <w:b/>
          <w:szCs w:val="22"/>
        </w:rPr>
        <w:t xml:space="preserve">a príslušných ustanovení zákona č. </w:t>
      </w:r>
      <w:r>
        <w:rPr>
          <w:rFonts w:cs="Calibri"/>
          <w:b/>
          <w:szCs w:val="22"/>
        </w:rPr>
        <w:t>343</w:t>
      </w:r>
      <w:r w:rsidRPr="004D1D0C">
        <w:rPr>
          <w:rFonts w:cs="Calibri"/>
          <w:b/>
          <w:szCs w:val="22"/>
        </w:rPr>
        <w:t>/20</w:t>
      </w:r>
      <w:r>
        <w:rPr>
          <w:rFonts w:cs="Calibri"/>
          <w:b/>
          <w:szCs w:val="22"/>
        </w:rPr>
        <w:t>15</w:t>
      </w:r>
      <w:r w:rsidRPr="004D1D0C">
        <w:rPr>
          <w:rFonts w:cs="Calibri"/>
          <w:b/>
          <w:szCs w:val="22"/>
        </w:rPr>
        <w:t xml:space="preserve"> Z. z. o</w:t>
      </w:r>
      <w:r>
        <w:rPr>
          <w:rFonts w:cs="Calibri"/>
          <w:b/>
          <w:szCs w:val="22"/>
        </w:rPr>
        <w:t> </w:t>
      </w:r>
      <w:r w:rsidRPr="004D1D0C">
        <w:rPr>
          <w:rFonts w:cs="Calibri"/>
          <w:b/>
          <w:szCs w:val="22"/>
        </w:rPr>
        <w:t>verejnom obstarávaní a o zmene a</w:t>
      </w:r>
      <w:r>
        <w:rPr>
          <w:rFonts w:cs="Calibri"/>
          <w:b/>
          <w:szCs w:val="22"/>
        </w:rPr>
        <w:t> </w:t>
      </w:r>
      <w:r w:rsidRPr="004D1D0C">
        <w:rPr>
          <w:rFonts w:cs="Calibri"/>
          <w:b/>
          <w:szCs w:val="22"/>
        </w:rPr>
        <w:t>doplnení niektorých zákonov v znení neskorších predpisov (ďalej len „zmluva“)</w:t>
      </w:r>
    </w:p>
    <w:p w14:paraId="1A0A761F" w14:textId="77777777" w:rsidR="00C01B97" w:rsidRPr="00CD5E8D" w:rsidRDefault="00C01B97" w:rsidP="00393A91">
      <w:pPr>
        <w:jc w:val="center"/>
        <w:rPr>
          <w:color w:val="000000"/>
          <w:sz w:val="22"/>
          <w:szCs w:val="22"/>
        </w:rPr>
      </w:pPr>
      <w:r w:rsidRPr="00CD5E8D">
        <w:rPr>
          <w:color w:val="000000"/>
          <w:sz w:val="22"/>
          <w:szCs w:val="22"/>
        </w:rPr>
        <w:t xml:space="preserve">________________________________________________________________________________ </w:t>
      </w:r>
    </w:p>
    <w:p w14:paraId="1E6246D9" w14:textId="77777777" w:rsidR="00C01B97" w:rsidRPr="00CD5E8D" w:rsidRDefault="00C01B97" w:rsidP="006C1F29">
      <w:pPr>
        <w:widowControl w:val="0"/>
        <w:jc w:val="both"/>
        <w:rPr>
          <w:color w:val="000000"/>
          <w:sz w:val="22"/>
          <w:szCs w:val="22"/>
        </w:rPr>
      </w:pPr>
    </w:p>
    <w:p w14:paraId="3B44C687" w14:textId="77777777" w:rsidR="000746A1" w:rsidRPr="00F64F91" w:rsidRDefault="000746A1" w:rsidP="00CE1583">
      <w:pPr>
        <w:jc w:val="center"/>
        <w:rPr>
          <w:b/>
          <w:bCs/>
          <w:caps/>
          <w:sz w:val="22"/>
          <w:szCs w:val="22"/>
        </w:rPr>
      </w:pPr>
      <w:r w:rsidRPr="00F64F91">
        <w:rPr>
          <w:b/>
          <w:bCs/>
          <w:caps/>
          <w:sz w:val="22"/>
          <w:szCs w:val="22"/>
        </w:rPr>
        <w:t>Zmluvné strany</w:t>
      </w:r>
    </w:p>
    <w:p w14:paraId="5880FEC2" w14:textId="77777777" w:rsidR="000746A1" w:rsidRPr="00F64F91" w:rsidRDefault="000746A1" w:rsidP="002B1123">
      <w:pPr>
        <w:pStyle w:val="odsek"/>
        <w:widowControl w:val="0"/>
        <w:numPr>
          <w:ilvl w:val="0"/>
          <w:numId w:val="0"/>
        </w:numPr>
        <w:tabs>
          <w:tab w:val="left" w:pos="4536"/>
        </w:tabs>
        <w:ind w:left="680" w:hanging="680"/>
        <w:rPr>
          <w:rFonts w:ascii="Times New Roman" w:hAnsi="Times New Roman"/>
          <w:szCs w:val="22"/>
        </w:rPr>
      </w:pPr>
      <w:r w:rsidRPr="00F64F91">
        <w:rPr>
          <w:rFonts w:ascii="Times New Roman" w:hAnsi="Times New Roman"/>
          <w:b/>
          <w:szCs w:val="22"/>
        </w:rPr>
        <w:t>Objednávateľ</w:t>
      </w:r>
      <w:r w:rsidRPr="00F64F91">
        <w:rPr>
          <w:rFonts w:ascii="Times New Roman" w:hAnsi="Times New Roman"/>
          <w:szCs w:val="22"/>
        </w:rPr>
        <w:t>:</w:t>
      </w:r>
      <w:r w:rsidRPr="00F64F91">
        <w:rPr>
          <w:rFonts w:ascii="Times New Roman" w:hAnsi="Times New Roman"/>
          <w:szCs w:val="22"/>
        </w:rPr>
        <w:tab/>
      </w:r>
      <w:r w:rsidR="004975BE" w:rsidRPr="00F64F91">
        <w:rPr>
          <w:rFonts w:ascii="Times New Roman" w:hAnsi="Times New Roman"/>
          <w:b/>
          <w:szCs w:val="22"/>
        </w:rPr>
        <w:t>Mesto Brezno</w:t>
      </w:r>
    </w:p>
    <w:p w14:paraId="67BA50E2" w14:textId="77777777" w:rsidR="000746A1" w:rsidRPr="00F64F91" w:rsidRDefault="000746A1" w:rsidP="00F64F91">
      <w:pPr>
        <w:pStyle w:val="odsekbezsla"/>
        <w:widowControl w:val="0"/>
        <w:tabs>
          <w:tab w:val="left" w:pos="4536"/>
        </w:tabs>
        <w:ind w:left="0"/>
        <w:rPr>
          <w:rFonts w:ascii="Times New Roman" w:hAnsi="Times New Roman"/>
          <w:szCs w:val="22"/>
        </w:rPr>
      </w:pPr>
      <w:r w:rsidRPr="00F64F91">
        <w:rPr>
          <w:rFonts w:ascii="Times New Roman" w:hAnsi="Times New Roman"/>
          <w:szCs w:val="22"/>
        </w:rPr>
        <w:t>Sídlo:</w:t>
      </w:r>
      <w:r w:rsidRPr="00F64F91">
        <w:rPr>
          <w:rFonts w:ascii="Times New Roman" w:hAnsi="Times New Roman"/>
          <w:szCs w:val="22"/>
        </w:rPr>
        <w:tab/>
      </w:r>
      <w:r w:rsidR="004975BE" w:rsidRPr="00F64F91">
        <w:rPr>
          <w:rFonts w:ascii="Times New Roman" w:hAnsi="Times New Roman"/>
          <w:szCs w:val="22"/>
        </w:rPr>
        <w:t>Námestie gen. M.R. Štefánika 1, 977 01  Brezno</w:t>
      </w:r>
    </w:p>
    <w:p w14:paraId="71BDEA54" w14:textId="77777777" w:rsidR="000746A1" w:rsidRPr="00F64F91" w:rsidRDefault="000746A1" w:rsidP="00F64F91">
      <w:pPr>
        <w:pStyle w:val="odsekbezsla"/>
        <w:widowControl w:val="0"/>
        <w:tabs>
          <w:tab w:val="left" w:pos="4536"/>
        </w:tabs>
        <w:ind w:left="0"/>
        <w:rPr>
          <w:rFonts w:ascii="Times New Roman" w:hAnsi="Times New Roman"/>
          <w:szCs w:val="22"/>
        </w:rPr>
      </w:pPr>
      <w:r w:rsidRPr="00F64F91">
        <w:rPr>
          <w:rFonts w:ascii="Times New Roman" w:hAnsi="Times New Roman"/>
          <w:szCs w:val="22"/>
        </w:rPr>
        <w:t>Zastúpený:</w:t>
      </w:r>
      <w:r w:rsidRPr="00F64F91">
        <w:rPr>
          <w:rFonts w:ascii="Times New Roman" w:hAnsi="Times New Roman"/>
          <w:szCs w:val="22"/>
        </w:rPr>
        <w:tab/>
      </w:r>
      <w:r w:rsidR="004975BE" w:rsidRPr="00F64F91">
        <w:rPr>
          <w:rFonts w:ascii="Times New Roman" w:hAnsi="Times New Roman"/>
          <w:szCs w:val="22"/>
        </w:rPr>
        <w:t>JUDr. Tomáš Abel PhD., primátor</w:t>
      </w:r>
      <w:r w:rsidRPr="00F64F91">
        <w:rPr>
          <w:rFonts w:ascii="Times New Roman" w:hAnsi="Times New Roman"/>
          <w:szCs w:val="22"/>
        </w:rPr>
        <w:tab/>
      </w:r>
    </w:p>
    <w:p w14:paraId="1DD39EDD" w14:textId="77777777" w:rsidR="000746A1" w:rsidRPr="00F64F91" w:rsidRDefault="000746A1" w:rsidP="00F64F91">
      <w:pPr>
        <w:pStyle w:val="odsekbezsla"/>
        <w:widowControl w:val="0"/>
        <w:tabs>
          <w:tab w:val="left" w:pos="4536"/>
        </w:tabs>
        <w:ind w:left="0"/>
        <w:rPr>
          <w:rFonts w:ascii="Times New Roman" w:hAnsi="Times New Roman"/>
          <w:szCs w:val="22"/>
        </w:rPr>
      </w:pPr>
      <w:r w:rsidRPr="00F64F91">
        <w:rPr>
          <w:rFonts w:ascii="Times New Roman" w:hAnsi="Times New Roman"/>
          <w:szCs w:val="22"/>
        </w:rPr>
        <w:t>IČO:</w:t>
      </w:r>
      <w:r w:rsidRPr="00F64F91">
        <w:rPr>
          <w:rFonts w:ascii="Times New Roman" w:hAnsi="Times New Roman"/>
          <w:szCs w:val="22"/>
        </w:rPr>
        <w:tab/>
      </w:r>
      <w:r w:rsidR="004975BE" w:rsidRPr="00F64F91">
        <w:rPr>
          <w:rFonts w:ascii="Times New Roman" w:hAnsi="Times New Roman"/>
          <w:szCs w:val="22"/>
        </w:rPr>
        <w:t>00313319</w:t>
      </w:r>
    </w:p>
    <w:p w14:paraId="5A8251FC" w14:textId="67744C0D" w:rsidR="000746A1" w:rsidRPr="00F64F91" w:rsidRDefault="000746A1" w:rsidP="00F64F91">
      <w:pPr>
        <w:pStyle w:val="odsekbezsla"/>
        <w:widowControl w:val="0"/>
        <w:tabs>
          <w:tab w:val="left" w:pos="4536"/>
        </w:tabs>
        <w:ind w:left="0"/>
        <w:rPr>
          <w:rFonts w:ascii="Times New Roman" w:hAnsi="Times New Roman"/>
          <w:szCs w:val="22"/>
        </w:rPr>
      </w:pPr>
      <w:r w:rsidRPr="00F64F91">
        <w:rPr>
          <w:rFonts w:ascii="Times New Roman" w:hAnsi="Times New Roman"/>
          <w:szCs w:val="22"/>
        </w:rPr>
        <w:t>Bankové spojenie:</w:t>
      </w:r>
      <w:r w:rsidRPr="00F64F91">
        <w:rPr>
          <w:rFonts w:ascii="Times New Roman" w:hAnsi="Times New Roman"/>
          <w:szCs w:val="22"/>
        </w:rPr>
        <w:tab/>
      </w:r>
    </w:p>
    <w:p w14:paraId="5490183F" w14:textId="004AE507" w:rsidR="000746A1" w:rsidRPr="00464E51" w:rsidRDefault="00D83C65" w:rsidP="00464E51">
      <w:pPr>
        <w:rPr>
          <w:noProof/>
          <w:sz w:val="22"/>
          <w:szCs w:val="22"/>
          <w:lang w:eastAsia="cs-CZ"/>
        </w:rPr>
      </w:pPr>
      <w:r w:rsidRPr="00F64F91">
        <w:rPr>
          <w:szCs w:val="22"/>
        </w:rPr>
        <w:t xml:space="preserve"> </w:t>
      </w:r>
      <w:r w:rsidRPr="00F64F91">
        <w:rPr>
          <w:szCs w:val="22"/>
        </w:rPr>
        <w:tab/>
      </w:r>
      <w:r w:rsidRPr="00F64F91">
        <w:rPr>
          <w:szCs w:val="22"/>
        </w:rPr>
        <w:tab/>
      </w:r>
      <w:r w:rsidRPr="00F64F91">
        <w:rPr>
          <w:szCs w:val="22"/>
        </w:rPr>
        <w:tab/>
      </w:r>
      <w:r w:rsidRPr="00F64F91">
        <w:rPr>
          <w:szCs w:val="22"/>
        </w:rPr>
        <w:tab/>
      </w:r>
      <w:r w:rsidRPr="00F64F91">
        <w:rPr>
          <w:szCs w:val="22"/>
        </w:rPr>
        <w:tab/>
      </w:r>
      <w:r w:rsidRPr="00F64F91">
        <w:rPr>
          <w:szCs w:val="22"/>
        </w:rPr>
        <w:tab/>
        <w:t xml:space="preserve">     </w:t>
      </w:r>
    </w:p>
    <w:p w14:paraId="36FF11B6" w14:textId="77777777" w:rsidR="000746A1" w:rsidRPr="00F64F91" w:rsidRDefault="000746A1" w:rsidP="00F64F91">
      <w:pPr>
        <w:pStyle w:val="odsekbezsla"/>
        <w:widowControl w:val="0"/>
        <w:tabs>
          <w:tab w:val="left" w:pos="4536"/>
        </w:tabs>
        <w:ind w:left="0"/>
        <w:rPr>
          <w:rFonts w:ascii="Times New Roman" w:hAnsi="Times New Roman"/>
          <w:szCs w:val="22"/>
        </w:rPr>
      </w:pPr>
      <w:r w:rsidRPr="00F64F91">
        <w:rPr>
          <w:rFonts w:ascii="Times New Roman" w:hAnsi="Times New Roman"/>
          <w:szCs w:val="22"/>
        </w:rPr>
        <w:t>(ďalej len „</w:t>
      </w:r>
      <w:r w:rsidRPr="00464E51">
        <w:rPr>
          <w:rFonts w:ascii="Times New Roman" w:hAnsi="Times New Roman"/>
          <w:b/>
          <w:bCs/>
          <w:i/>
          <w:iCs/>
          <w:szCs w:val="22"/>
        </w:rPr>
        <w:t>objednávateľ</w:t>
      </w:r>
      <w:r w:rsidRPr="00F64F91">
        <w:rPr>
          <w:rFonts w:ascii="Times New Roman" w:hAnsi="Times New Roman"/>
          <w:szCs w:val="22"/>
        </w:rPr>
        <w:t>“)</w:t>
      </w:r>
    </w:p>
    <w:p w14:paraId="72575160" w14:textId="77777777" w:rsidR="00393A91" w:rsidRDefault="00393A91" w:rsidP="000746A1">
      <w:pPr>
        <w:pStyle w:val="odsekbezsla"/>
        <w:widowControl w:val="0"/>
        <w:tabs>
          <w:tab w:val="left" w:pos="4536"/>
        </w:tabs>
        <w:ind w:left="0"/>
        <w:jc w:val="center"/>
        <w:rPr>
          <w:rFonts w:ascii="Times New Roman" w:hAnsi="Times New Roman"/>
          <w:szCs w:val="22"/>
        </w:rPr>
      </w:pPr>
    </w:p>
    <w:p w14:paraId="1AD9BD0C" w14:textId="77777777" w:rsidR="00464E51" w:rsidRDefault="00464E51" w:rsidP="000746A1">
      <w:pPr>
        <w:pStyle w:val="odsekbezsla"/>
        <w:widowControl w:val="0"/>
        <w:tabs>
          <w:tab w:val="left" w:pos="4536"/>
        </w:tabs>
        <w:ind w:left="0"/>
        <w:jc w:val="center"/>
        <w:rPr>
          <w:rFonts w:ascii="Times New Roman" w:hAnsi="Times New Roman"/>
          <w:szCs w:val="22"/>
        </w:rPr>
      </w:pPr>
    </w:p>
    <w:p w14:paraId="2E3641DD" w14:textId="77777777" w:rsidR="00464E51" w:rsidRPr="00F64F91" w:rsidRDefault="00464E51" w:rsidP="000746A1">
      <w:pPr>
        <w:pStyle w:val="odsekbezsla"/>
        <w:widowControl w:val="0"/>
        <w:tabs>
          <w:tab w:val="left" w:pos="4536"/>
        </w:tabs>
        <w:ind w:left="0"/>
        <w:jc w:val="center"/>
        <w:rPr>
          <w:rFonts w:ascii="Times New Roman" w:hAnsi="Times New Roman"/>
          <w:szCs w:val="22"/>
        </w:rPr>
      </w:pPr>
    </w:p>
    <w:p w14:paraId="72898037" w14:textId="77777777" w:rsidR="000746A1" w:rsidRPr="00F64F91" w:rsidRDefault="000746A1" w:rsidP="00F64F91">
      <w:pPr>
        <w:pStyle w:val="odsek"/>
        <w:widowControl w:val="0"/>
        <w:numPr>
          <w:ilvl w:val="0"/>
          <w:numId w:val="0"/>
        </w:numPr>
        <w:tabs>
          <w:tab w:val="left" w:pos="4536"/>
        </w:tabs>
        <w:ind w:left="680" w:hanging="680"/>
        <w:rPr>
          <w:rFonts w:ascii="Times New Roman" w:hAnsi="Times New Roman"/>
          <w:szCs w:val="22"/>
        </w:rPr>
      </w:pPr>
      <w:r w:rsidRPr="00F64F91">
        <w:rPr>
          <w:rFonts w:ascii="Times New Roman" w:hAnsi="Times New Roman"/>
          <w:b/>
          <w:szCs w:val="22"/>
        </w:rPr>
        <w:t>Zhotoviteľ</w:t>
      </w:r>
      <w:r w:rsidRPr="00F64F91">
        <w:rPr>
          <w:rFonts w:ascii="Times New Roman" w:hAnsi="Times New Roman"/>
          <w:szCs w:val="22"/>
        </w:rPr>
        <w:t>:</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2008C262" w14:textId="77777777" w:rsidR="000746A1" w:rsidRPr="00F64F91" w:rsidRDefault="000746A1" w:rsidP="00F64F91">
      <w:pPr>
        <w:pStyle w:val="odsekbezsla"/>
        <w:widowControl w:val="0"/>
        <w:tabs>
          <w:tab w:val="left" w:pos="4536"/>
        </w:tabs>
        <w:ind w:left="0"/>
        <w:rPr>
          <w:rFonts w:ascii="Times New Roman" w:hAnsi="Times New Roman"/>
          <w:szCs w:val="22"/>
        </w:rPr>
      </w:pPr>
      <w:r w:rsidRPr="00F64F91">
        <w:rPr>
          <w:rFonts w:ascii="Times New Roman" w:hAnsi="Times New Roman"/>
          <w:szCs w:val="22"/>
        </w:rPr>
        <w:t>Sídlo:</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0B15DB95"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Zastúpený:</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60959C86"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Osoby oprávnené rokovať:</w:t>
      </w:r>
    </w:p>
    <w:p w14:paraId="66A29FC3" w14:textId="77777777" w:rsidR="000746A1" w:rsidRPr="00F64F91" w:rsidRDefault="000746A1" w:rsidP="000746A1">
      <w:pPr>
        <w:pStyle w:val="odsekbezsla"/>
        <w:widowControl w:val="0"/>
        <w:numPr>
          <w:ilvl w:val="0"/>
          <w:numId w:val="44"/>
        </w:numPr>
        <w:tabs>
          <w:tab w:val="left" w:pos="4536"/>
        </w:tabs>
        <w:rPr>
          <w:rFonts w:ascii="Times New Roman" w:hAnsi="Times New Roman"/>
          <w:szCs w:val="22"/>
        </w:rPr>
      </w:pPr>
      <w:r w:rsidRPr="00F64F91">
        <w:rPr>
          <w:rFonts w:ascii="Times New Roman" w:hAnsi="Times New Roman"/>
          <w:szCs w:val="22"/>
        </w:rPr>
        <w:t>vo veciach zmluvných:</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07D7E8F0" w14:textId="77777777" w:rsidR="000746A1" w:rsidRPr="00F64F91" w:rsidRDefault="000746A1" w:rsidP="00464E51">
      <w:pPr>
        <w:pStyle w:val="odsekbezsla"/>
        <w:widowControl w:val="0"/>
        <w:numPr>
          <w:ilvl w:val="0"/>
          <w:numId w:val="44"/>
        </w:numPr>
        <w:tabs>
          <w:tab w:val="left" w:pos="4536"/>
        </w:tabs>
        <w:rPr>
          <w:rFonts w:ascii="Times New Roman" w:hAnsi="Times New Roman"/>
          <w:szCs w:val="22"/>
        </w:rPr>
      </w:pPr>
      <w:r w:rsidRPr="00F64F91">
        <w:rPr>
          <w:rFonts w:ascii="Times New Roman" w:hAnsi="Times New Roman"/>
          <w:szCs w:val="22"/>
        </w:rPr>
        <w:t>vo veciach technických:</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011004A6"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IČO:</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5E8F1664"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DIČ:</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325ADC1D"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IČ DPH:</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62BB050C"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Registrovaný:</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3BBD8642"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Bankové spojenie:</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70D47734" w14:textId="77777777" w:rsidR="000746A1" w:rsidRPr="00F64F91" w:rsidRDefault="000746A1" w:rsidP="000746A1">
      <w:pPr>
        <w:pStyle w:val="odsekbezsla"/>
        <w:widowControl w:val="0"/>
        <w:tabs>
          <w:tab w:val="left" w:pos="4536"/>
        </w:tabs>
        <w:rPr>
          <w:rFonts w:ascii="Times New Roman" w:hAnsi="Times New Roman"/>
          <w:szCs w:val="22"/>
        </w:rPr>
      </w:pPr>
      <w:r w:rsidRPr="00F64F91">
        <w:rPr>
          <w:rFonts w:ascii="Times New Roman" w:hAnsi="Times New Roman"/>
          <w:szCs w:val="22"/>
        </w:rPr>
        <w:tab/>
        <w:t xml:space="preserve">č. ú.: .................................... </w:t>
      </w:r>
      <w:r w:rsidRPr="00F64F91">
        <w:rPr>
          <w:rFonts w:ascii="Times New Roman" w:hAnsi="Times New Roman"/>
          <w:szCs w:val="22"/>
          <w:shd w:val="clear" w:color="auto" w:fill="E6E6E6"/>
        </w:rPr>
        <w:t>(doplní uchádzač)</w:t>
      </w:r>
    </w:p>
    <w:p w14:paraId="21EDEEF1" w14:textId="77777777" w:rsidR="000746A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(ďalej len „</w:t>
      </w:r>
      <w:r w:rsidRPr="00464E51">
        <w:rPr>
          <w:rFonts w:ascii="Times New Roman" w:hAnsi="Times New Roman"/>
          <w:b/>
          <w:bCs/>
          <w:i/>
          <w:iCs/>
          <w:szCs w:val="22"/>
        </w:rPr>
        <w:t>zhotoviteľ</w:t>
      </w:r>
      <w:r w:rsidRPr="00F64F91">
        <w:rPr>
          <w:rFonts w:ascii="Times New Roman" w:hAnsi="Times New Roman"/>
          <w:szCs w:val="22"/>
        </w:rPr>
        <w:t>“)</w:t>
      </w:r>
    </w:p>
    <w:p w14:paraId="3FF46081" w14:textId="77777777" w:rsidR="00464E51" w:rsidRPr="00F64F91" w:rsidRDefault="00464E51" w:rsidP="00464E51">
      <w:pPr>
        <w:pStyle w:val="odsekbezsla"/>
        <w:widowControl w:val="0"/>
        <w:tabs>
          <w:tab w:val="left" w:pos="4536"/>
        </w:tabs>
        <w:ind w:left="0"/>
        <w:rPr>
          <w:rFonts w:ascii="Times New Roman" w:hAnsi="Times New Roman"/>
          <w:szCs w:val="22"/>
        </w:rPr>
      </w:pPr>
    </w:p>
    <w:p w14:paraId="1D26FD3F" w14:textId="77777777" w:rsidR="00C01B97" w:rsidRPr="00F64F91" w:rsidRDefault="00C01B97" w:rsidP="000746A1">
      <w:pPr>
        <w:widowControl w:val="0"/>
        <w:spacing w:line="360" w:lineRule="atLeast"/>
        <w:ind w:left="1134" w:hanging="774"/>
        <w:jc w:val="both"/>
        <w:rPr>
          <w:color w:val="000000"/>
          <w:sz w:val="22"/>
          <w:szCs w:val="22"/>
        </w:rPr>
      </w:pPr>
    </w:p>
    <w:p w14:paraId="7BCE1F31" w14:textId="77777777" w:rsidR="00C01B97" w:rsidRPr="00F64F91" w:rsidRDefault="00C01B97" w:rsidP="001B0BD8">
      <w:pPr>
        <w:tabs>
          <w:tab w:val="left" w:pos="567"/>
        </w:tabs>
        <w:ind w:left="357"/>
        <w:jc w:val="center"/>
        <w:rPr>
          <w:b/>
          <w:bCs/>
          <w:caps/>
          <w:sz w:val="22"/>
          <w:szCs w:val="22"/>
        </w:rPr>
      </w:pPr>
      <w:r w:rsidRPr="00F64F91">
        <w:rPr>
          <w:b/>
          <w:bCs/>
          <w:caps/>
          <w:sz w:val="22"/>
          <w:szCs w:val="22"/>
        </w:rPr>
        <w:t>Čl</w:t>
      </w:r>
      <w:r w:rsidR="0055169F" w:rsidRPr="00F64F91">
        <w:rPr>
          <w:b/>
          <w:bCs/>
          <w:caps/>
          <w:sz w:val="22"/>
          <w:szCs w:val="22"/>
        </w:rPr>
        <w:t xml:space="preserve"> </w:t>
      </w:r>
      <w:r w:rsidRPr="00F64F91">
        <w:rPr>
          <w:b/>
          <w:bCs/>
          <w:caps/>
          <w:sz w:val="22"/>
          <w:szCs w:val="22"/>
        </w:rPr>
        <w:t xml:space="preserve"> I.</w:t>
      </w:r>
    </w:p>
    <w:p w14:paraId="2D8F9BAE" w14:textId="77777777" w:rsidR="00C01B97" w:rsidRPr="00F64F91" w:rsidRDefault="001B27F6" w:rsidP="001B0BD8">
      <w:pPr>
        <w:tabs>
          <w:tab w:val="left" w:pos="567"/>
        </w:tabs>
        <w:ind w:left="357"/>
        <w:jc w:val="center"/>
        <w:rPr>
          <w:b/>
          <w:bCs/>
          <w:caps/>
          <w:sz w:val="22"/>
          <w:szCs w:val="22"/>
        </w:rPr>
      </w:pPr>
      <w:r w:rsidRPr="00F64F91">
        <w:rPr>
          <w:b/>
          <w:bCs/>
          <w:caps/>
          <w:sz w:val="22"/>
          <w:szCs w:val="22"/>
        </w:rPr>
        <w:t>Predmet Zmluvy</w:t>
      </w:r>
      <w:r w:rsidR="0055169F" w:rsidRPr="00F64F91">
        <w:rPr>
          <w:b/>
          <w:bCs/>
          <w:caps/>
          <w:sz w:val="22"/>
          <w:szCs w:val="22"/>
        </w:rPr>
        <w:t xml:space="preserve"> a miesto plneniA</w:t>
      </w:r>
    </w:p>
    <w:p w14:paraId="795425DE" w14:textId="77777777" w:rsidR="00B4064B" w:rsidRPr="00F64F91" w:rsidRDefault="00B4064B" w:rsidP="00B4064B">
      <w:pPr>
        <w:tabs>
          <w:tab w:val="left" w:pos="567"/>
        </w:tabs>
        <w:ind w:left="357"/>
        <w:jc w:val="center"/>
        <w:rPr>
          <w:b/>
          <w:bCs/>
          <w:caps/>
          <w:sz w:val="22"/>
          <w:szCs w:val="22"/>
        </w:rPr>
      </w:pPr>
    </w:p>
    <w:p w14:paraId="2C3DB6AD" w14:textId="36EC1A8A" w:rsidR="00433F63" w:rsidRDefault="00B4064B" w:rsidP="00433F63">
      <w:pPr>
        <w:numPr>
          <w:ilvl w:val="0"/>
          <w:numId w:val="15"/>
        </w:numPr>
        <w:tabs>
          <w:tab w:val="left" w:pos="360"/>
        </w:tabs>
        <w:spacing w:after="120"/>
        <w:ind w:left="357" w:hanging="357"/>
        <w:jc w:val="both"/>
        <w:rPr>
          <w:sz w:val="22"/>
          <w:szCs w:val="22"/>
        </w:rPr>
      </w:pPr>
      <w:r w:rsidRPr="00F64F91">
        <w:rPr>
          <w:sz w:val="22"/>
          <w:szCs w:val="22"/>
        </w:rPr>
        <w:t xml:space="preserve">Touto zmluvou o dielo (ďalej len „zmluva“) sa zhotoviteľ zaväzuje, že v termíne a za podmienok </w:t>
      </w:r>
      <w:r w:rsidRPr="00CE214E">
        <w:rPr>
          <w:sz w:val="22"/>
          <w:szCs w:val="22"/>
        </w:rPr>
        <w:t>stanovených touto zmluvou vykoná a objednávateľovi riadne a včas odovzdá dielo definované</w:t>
      </w:r>
      <w:r w:rsidR="00464E51" w:rsidRPr="00CE214E">
        <w:rPr>
          <w:sz w:val="22"/>
          <w:szCs w:val="22"/>
        </w:rPr>
        <w:t xml:space="preserve"> </w:t>
      </w:r>
      <w:r w:rsidRPr="00CE214E">
        <w:rPr>
          <w:sz w:val="22"/>
          <w:szCs w:val="22"/>
        </w:rPr>
        <w:t>v ods. 2 tohto článku. </w:t>
      </w:r>
      <w:r w:rsidR="00CE214E" w:rsidRPr="00CE214E">
        <w:rPr>
          <w:sz w:val="22"/>
          <w:szCs w:val="22"/>
        </w:rPr>
        <w:t xml:space="preserve">Objednávateľ sa zaväzuje zaplatiť za riadne a včas vykonané a odovzdané dielo cenu </w:t>
      </w:r>
      <w:r w:rsidR="00CE214E" w:rsidRPr="00F51E7B">
        <w:rPr>
          <w:sz w:val="22"/>
          <w:szCs w:val="22"/>
        </w:rPr>
        <w:t xml:space="preserve">dohodnutú podľa </w:t>
      </w:r>
      <w:r w:rsidR="00CE214E" w:rsidRPr="00BC5088">
        <w:rPr>
          <w:sz w:val="22"/>
          <w:szCs w:val="22"/>
        </w:rPr>
        <w:t>článku III. tejto zmluvy.</w:t>
      </w:r>
    </w:p>
    <w:p w14:paraId="5695DC98" w14:textId="77777777" w:rsidR="00433F63" w:rsidRPr="00433F63" w:rsidRDefault="00433F63" w:rsidP="00433F63">
      <w:pPr>
        <w:numPr>
          <w:ilvl w:val="0"/>
          <w:numId w:val="15"/>
        </w:numPr>
        <w:tabs>
          <w:tab w:val="left" w:pos="360"/>
        </w:tabs>
        <w:spacing w:after="120"/>
        <w:ind w:left="357" w:hanging="357"/>
        <w:jc w:val="both"/>
        <w:rPr>
          <w:sz w:val="22"/>
          <w:szCs w:val="22"/>
        </w:rPr>
      </w:pPr>
      <w:r w:rsidRPr="00433F63">
        <w:rPr>
          <w:sz w:val="22"/>
          <w:szCs w:val="22"/>
        </w:rPr>
        <w:t xml:space="preserve">Zhotoviteľ berie na vedomie, že plnenie poskytované zo strany </w:t>
      </w:r>
      <w:r>
        <w:rPr>
          <w:sz w:val="22"/>
          <w:szCs w:val="22"/>
        </w:rPr>
        <w:t>z</w:t>
      </w:r>
      <w:r w:rsidRPr="00433F63">
        <w:rPr>
          <w:sz w:val="22"/>
          <w:szCs w:val="22"/>
        </w:rPr>
        <w:t>hotoviteľa podľa tejto zmluvy bude financované z prostriedkov Európskej únie, Operačný program Kvalita životného prostredia, PO 2, Výzva: OPKZP-PO2-SC211-2018-40. Vzhľadom na charakter financovania realizácie tejto zmluvy zmluvné strany vyhlasujú, že budú spoločne koordinovať postup a poskytovať si požadovanú súčinnosť pri realizácii diela.</w:t>
      </w:r>
    </w:p>
    <w:p w14:paraId="4E3C9393" w14:textId="6CC7D47B" w:rsidR="00EE65C8" w:rsidRDefault="00EE65C8" w:rsidP="00EE65C8">
      <w:pPr>
        <w:numPr>
          <w:ilvl w:val="0"/>
          <w:numId w:val="15"/>
        </w:numPr>
        <w:tabs>
          <w:tab w:val="clear" w:pos="720"/>
        </w:tabs>
        <w:spacing w:after="120"/>
        <w:ind w:left="357" w:hanging="357"/>
        <w:jc w:val="both"/>
        <w:rPr>
          <w:sz w:val="22"/>
          <w:szCs w:val="22"/>
        </w:rPr>
      </w:pPr>
      <w:r w:rsidRPr="00EE65C8">
        <w:rPr>
          <w:sz w:val="22"/>
          <w:szCs w:val="22"/>
        </w:rPr>
        <w:lastRenderedPageBreak/>
        <w:t>Predmetom zmluvy je uskutočnenie stavebných prác na stavbe „</w:t>
      </w:r>
      <w:proofErr w:type="spellStart"/>
      <w:r w:rsidRPr="00EE65C8">
        <w:rPr>
          <w:sz w:val="22"/>
          <w:szCs w:val="22"/>
        </w:rPr>
        <w:t>Vodozádržné</w:t>
      </w:r>
      <w:proofErr w:type="spellEnd"/>
      <w:r w:rsidRPr="00EE65C8">
        <w:rPr>
          <w:sz w:val="22"/>
          <w:szCs w:val="22"/>
        </w:rPr>
        <w:t xml:space="preserve"> opatrenia BREZNO“ (ďalej len „diel</w:t>
      </w:r>
      <w:r w:rsidR="00CE214E">
        <w:rPr>
          <w:sz w:val="22"/>
          <w:szCs w:val="22"/>
        </w:rPr>
        <w:t>o“). Dielo bude zhotovené podľa:</w:t>
      </w:r>
    </w:p>
    <w:p w14:paraId="04F65EE0" w14:textId="50E5EB86" w:rsidR="006D097F" w:rsidRDefault="00EE65C8" w:rsidP="00EF0A64">
      <w:pPr>
        <w:numPr>
          <w:ilvl w:val="0"/>
          <w:numId w:val="47"/>
        </w:numPr>
        <w:spacing w:after="120"/>
        <w:ind w:left="709" w:hanging="425"/>
        <w:jc w:val="both"/>
        <w:rPr>
          <w:sz w:val="22"/>
          <w:szCs w:val="22"/>
        </w:rPr>
      </w:pPr>
      <w:r w:rsidRPr="00EE65C8">
        <w:rPr>
          <w:sz w:val="22"/>
          <w:szCs w:val="22"/>
        </w:rPr>
        <w:t xml:space="preserve">projektovej </w:t>
      </w:r>
      <w:r w:rsidRPr="00434017">
        <w:rPr>
          <w:sz w:val="22"/>
          <w:szCs w:val="22"/>
        </w:rPr>
        <w:t xml:space="preserve">dokumentácie </w:t>
      </w:r>
    </w:p>
    <w:p w14:paraId="41DBF689" w14:textId="78E7D39F" w:rsidR="00EE65C8" w:rsidRPr="006D097F" w:rsidRDefault="00CE214E" w:rsidP="00EF0A64">
      <w:pPr>
        <w:numPr>
          <w:ilvl w:val="0"/>
          <w:numId w:val="47"/>
        </w:numPr>
        <w:spacing w:after="120"/>
        <w:ind w:left="709" w:hanging="425"/>
        <w:jc w:val="both"/>
        <w:rPr>
          <w:sz w:val="22"/>
          <w:szCs w:val="22"/>
        </w:rPr>
      </w:pPr>
      <w:proofErr w:type="spellStart"/>
      <w:r>
        <w:rPr>
          <w:sz w:val="22"/>
          <w:szCs w:val="22"/>
        </w:rPr>
        <w:t>položkovitého</w:t>
      </w:r>
      <w:proofErr w:type="spellEnd"/>
      <w:r>
        <w:rPr>
          <w:sz w:val="22"/>
          <w:szCs w:val="22"/>
        </w:rPr>
        <w:t xml:space="preserve"> rozpočtu stavieb ponúknutého</w:t>
      </w:r>
      <w:r w:rsidR="00EE65C8" w:rsidRPr="006D097F">
        <w:rPr>
          <w:sz w:val="22"/>
          <w:szCs w:val="22"/>
        </w:rPr>
        <w:t xml:space="preserve"> Zhotoviteľom vo verejnej súťaži, ktorý tvorí neoddeliteľnú súčasť tejto zmluvy ako </w:t>
      </w:r>
      <w:r w:rsidR="00EE65C8" w:rsidRPr="004B21EE">
        <w:rPr>
          <w:b/>
          <w:bCs/>
          <w:sz w:val="22"/>
          <w:szCs w:val="22"/>
        </w:rPr>
        <w:t>Príloha č. 1</w:t>
      </w:r>
      <w:r w:rsidR="00EF0A64" w:rsidRPr="004B21EE">
        <w:rPr>
          <w:b/>
          <w:bCs/>
          <w:sz w:val="22"/>
          <w:szCs w:val="22"/>
        </w:rPr>
        <w:t>.</w:t>
      </w:r>
    </w:p>
    <w:p w14:paraId="2E8DB21F" w14:textId="6D765753" w:rsidR="00433F63" w:rsidRPr="00433F63" w:rsidRDefault="00433F63" w:rsidP="00433F63">
      <w:pPr>
        <w:numPr>
          <w:ilvl w:val="0"/>
          <w:numId w:val="15"/>
        </w:numPr>
        <w:tabs>
          <w:tab w:val="clear" w:pos="720"/>
        </w:tabs>
        <w:ind w:left="426" w:hanging="426"/>
        <w:jc w:val="both"/>
        <w:rPr>
          <w:sz w:val="22"/>
          <w:szCs w:val="22"/>
        </w:rPr>
      </w:pPr>
      <w:r w:rsidRPr="00433F63">
        <w:rPr>
          <w:sz w:val="22"/>
          <w:szCs w:val="22"/>
        </w:rPr>
        <w:t xml:space="preserve">Zhotoviteľ sa zaväzuje vykonať dielo vo vlastnom mene a na vlastnú zodpovednosť, pri dodržaní kvalitatívnych a technických podmienok určených projektom stavby a touto zmluvou a súčasne sa </w:t>
      </w:r>
      <w:r>
        <w:rPr>
          <w:sz w:val="22"/>
          <w:szCs w:val="22"/>
        </w:rPr>
        <w:t>z</w:t>
      </w:r>
      <w:r w:rsidRPr="00433F63">
        <w:rPr>
          <w:sz w:val="22"/>
          <w:szCs w:val="22"/>
        </w:rPr>
        <w:t>hotoviteľ zaväzuje, že technické parametre a hodnoty diela budú zodpovedať technickým špecifikáciám, všeobecne záväzným predpisom a normám platným v Slovenskej republike v dobe jeho zhotovenia.</w:t>
      </w:r>
    </w:p>
    <w:p w14:paraId="0177B60B" w14:textId="0CE26CC6" w:rsidR="00B4064B" w:rsidRPr="00F64F91" w:rsidRDefault="006412D9" w:rsidP="003132E2">
      <w:pPr>
        <w:numPr>
          <w:ilvl w:val="0"/>
          <w:numId w:val="15"/>
        </w:numPr>
        <w:tabs>
          <w:tab w:val="clear" w:pos="720"/>
          <w:tab w:val="left" w:pos="360"/>
        </w:tabs>
        <w:ind w:left="357" w:hanging="357"/>
        <w:jc w:val="both"/>
        <w:rPr>
          <w:color w:val="FF0000"/>
          <w:sz w:val="22"/>
          <w:szCs w:val="22"/>
        </w:rPr>
      </w:pPr>
      <w:r w:rsidRPr="00F64F91">
        <w:rPr>
          <w:sz w:val="22"/>
          <w:szCs w:val="22"/>
        </w:rPr>
        <w:t>Miestom dodania predmetu zmluvy</w:t>
      </w:r>
      <w:r w:rsidR="006C3D2B">
        <w:rPr>
          <w:sz w:val="22"/>
          <w:szCs w:val="22"/>
        </w:rPr>
        <w:t xml:space="preserve"> </w:t>
      </w:r>
      <w:r w:rsidR="00433F63">
        <w:rPr>
          <w:sz w:val="22"/>
          <w:szCs w:val="22"/>
        </w:rPr>
        <w:t xml:space="preserve">pozemky </w:t>
      </w:r>
      <w:r w:rsidR="00433F63" w:rsidRPr="00433F63">
        <w:rPr>
          <w:sz w:val="22"/>
          <w:szCs w:val="22"/>
        </w:rPr>
        <w:t>p.</w:t>
      </w:r>
      <w:r w:rsidR="00433F63">
        <w:rPr>
          <w:sz w:val="22"/>
          <w:szCs w:val="22"/>
        </w:rPr>
        <w:t xml:space="preserve"> </w:t>
      </w:r>
      <w:r w:rsidR="00433F63" w:rsidRPr="00433F63">
        <w:rPr>
          <w:sz w:val="22"/>
          <w:szCs w:val="22"/>
        </w:rPr>
        <w:t>č. C-KN 3382, 3383, k.</w:t>
      </w:r>
      <w:r w:rsidR="00433F63">
        <w:rPr>
          <w:sz w:val="22"/>
          <w:szCs w:val="22"/>
        </w:rPr>
        <w:t xml:space="preserve"> </w:t>
      </w:r>
      <w:r w:rsidR="00433F63" w:rsidRPr="00433F63">
        <w:rPr>
          <w:sz w:val="22"/>
          <w:szCs w:val="22"/>
        </w:rPr>
        <w:t>ú. BREZNO</w:t>
      </w:r>
      <w:r w:rsidR="00433F63">
        <w:rPr>
          <w:sz w:val="22"/>
          <w:szCs w:val="22"/>
        </w:rPr>
        <w:t xml:space="preserve">. </w:t>
      </w:r>
      <w:r w:rsidR="0096215C" w:rsidRPr="00F64F91">
        <w:rPr>
          <w:sz w:val="22"/>
          <w:szCs w:val="22"/>
        </w:rPr>
        <w:t>.</w:t>
      </w:r>
    </w:p>
    <w:p w14:paraId="688F7526" w14:textId="77777777" w:rsidR="003132E2" w:rsidRPr="00F64F91" w:rsidRDefault="003132E2" w:rsidP="003132E2">
      <w:pPr>
        <w:tabs>
          <w:tab w:val="left" w:pos="360"/>
        </w:tabs>
        <w:jc w:val="both"/>
        <w:rPr>
          <w:color w:val="FF0000"/>
          <w:sz w:val="22"/>
          <w:szCs w:val="22"/>
        </w:rPr>
      </w:pPr>
    </w:p>
    <w:p w14:paraId="628E12A3" w14:textId="77777777" w:rsidR="00926CD5" w:rsidRPr="00F64F91" w:rsidRDefault="00F97D7B" w:rsidP="00926CD5">
      <w:pPr>
        <w:numPr>
          <w:ilvl w:val="0"/>
          <w:numId w:val="15"/>
        </w:numPr>
        <w:tabs>
          <w:tab w:val="clear" w:pos="720"/>
          <w:tab w:val="num" w:pos="360"/>
        </w:tabs>
        <w:ind w:left="357" w:hanging="357"/>
        <w:jc w:val="both"/>
        <w:rPr>
          <w:sz w:val="22"/>
          <w:szCs w:val="22"/>
        </w:rPr>
      </w:pPr>
      <w:r w:rsidRPr="00F64F91">
        <w:rPr>
          <w:sz w:val="22"/>
          <w:szCs w:val="22"/>
        </w:rPr>
        <w:t xml:space="preserve">Predmetom zmluvy je záväzok zhotoviteľa riadne a včas vykonať dielo </w:t>
      </w:r>
      <w:r w:rsidR="008A28C4" w:rsidRPr="00F64F91">
        <w:rPr>
          <w:sz w:val="22"/>
          <w:szCs w:val="22"/>
        </w:rPr>
        <w:t>–</w:t>
      </w:r>
      <w:r w:rsidR="003132E2" w:rsidRPr="00F64F91">
        <w:rPr>
          <w:sz w:val="22"/>
          <w:szCs w:val="22"/>
        </w:rPr>
        <w:t xml:space="preserve"> </w:t>
      </w:r>
      <w:r w:rsidR="008A28C4" w:rsidRPr="00F64F91">
        <w:rPr>
          <w:sz w:val="22"/>
          <w:szCs w:val="22"/>
        </w:rPr>
        <w:t>stavebné práce.</w:t>
      </w:r>
      <w:r w:rsidRPr="00F64F91">
        <w:rPr>
          <w:sz w:val="22"/>
          <w:szCs w:val="22"/>
        </w:rPr>
        <w:t xml:space="preserve"> Zároveň sa zhotoviteľ </w:t>
      </w:r>
      <w:r w:rsidR="005A3E97" w:rsidRPr="00F64F91">
        <w:rPr>
          <w:sz w:val="22"/>
          <w:szCs w:val="22"/>
        </w:rPr>
        <w:t>zaväzuje</w:t>
      </w:r>
      <w:r w:rsidRPr="00F64F91">
        <w:rPr>
          <w:sz w:val="22"/>
          <w:szCs w:val="22"/>
        </w:rPr>
        <w:t xml:space="preserve"> dodať objednávateľovi všetky s tým súvisiace doklady, týkajúce sa realizácie diela a jeho kvality.</w:t>
      </w:r>
      <w:r w:rsidR="00CD5E8D" w:rsidRPr="00F64F91">
        <w:rPr>
          <w:sz w:val="22"/>
          <w:szCs w:val="22"/>
        </w:rPr>
        <w:t xml:space="preserve"> Sú to hlavne doklady o vykonaní predpísaných </w:t>
      </w:r>
      <w:r w:rsidR="008A28C4" w:rsidRPr="00F64F91">
        <w:rPr>
          <w:sz w:val="22"/>
          <w:szCs w:val="22"/>
        </w:rPr>
        <w:t xml:space="preserve">prevádzkových </w:t>
      </w:r>
      <w:r w:rsidR="00CD5E8D" w:rsidRPr="00F64F91">
        <w:rPr>
          <w:sz w:val="22"/>
          <w:szCs w:val="22"/>
        </w:rPr>
        <w:t xml:space="preserve">skúšok </w:t>
      </w:r>
      <w:r w:rsidR="008A28C4" w:rsidRPr="00F64F91">
        <w:rPr>
          <w:sz w:val="22"/>
          <w:szCs w:val="22"/>
        </w:rPr>
        <w:t xml:space="preserve"> a platných revíz</w:t>
      </w:r>
      <w:r w:rsidR="0055169F" w:rsidRPr="00F64F91">
        <w:rPr>
          <w:sz w:val="22"/>
          <w:szCs w:val="22"/>
        </w:rPr>
        <w:t>i</w:t>
      </w:r>
      <w:r w:rsidR="008A28C4" w:rsidRPr="00F64F91">
        <w:rPr>
          <w:sz w:val="22"/>
          <w:szCs w:val="22"/>
        </w:rPr>
        <w:t xml:space="preserve">í </w:t>
      </w:r>
      <w:r w:rsidR="00CD5E8D" w:rsidRPr="00F64F91">
        <w:rPr>
          <w:sz w:val="22"/>
          <w:szCs w:val="22"/>
        </w:rPr>
        <w:t>a doklady od zabudovaných stavebných materiáloch (platné certifikáty kvality, atest</w:t>
      </w:r>
      <w:r w:rsidR="00F162BC" w:rsidRPr="00F64F91">
        <w:rPr>
          <w:sz w:val="22"/>
          <w:szCs w:val="22"/>
        </w:rPr>
        <w:t>y a vyhlásenia</w:t>
      </w:r>
      <w:r w:rsidR="00CD5E8D" w:rsidRPr="00F64F91">
        <w:rPr>
          <w:sz w:val="22"/>
          <w:szCs w:val="22"/>
        </w:rPr>
        <w:t xml:space="preserve"> o</w:t>
      </w:r>
      <w:r w:rsidR="005A3E97" w:rsidRPr="00F64F91">
        <w:rPr>
          <w:sz w:val="22"/>
          <w:szCs w:val="22"/>
        </w:rPr>
        <w:t> </w:t>
      </w:r>
      <w:r w:rsidR="00CD5E8D" w:rsidRPr="00F64F91">
        <w:rPr>
          <w:sz w:val="22"/>
          <w:szCs w:val="22"/>
        </w:rPr>
        <w:t>zhode</w:t>
      </w:r>
      <w:r w:rsidR="005A3E97" w:rsidRPr="00F64F91">
        <w:rPr>
          <w:sz w:val="22"/>
          <w:szCs w:val="22"/>
        </w:rPr>
        <w:t>)</w:t>
      </w:r>
      <w:r w:rsidR="00DB24EA" w:rsidRPr="00F64F91">
        <w:rPr>
          <w:sz w:val="22"/>
          <w:szCs w:val="22"/>
        </w:rPr>
        <w:t>.</w:t>
      </w:r>
      <w:r w:rsidR="00926CD5" w:rsidRPr="00F64F91">
        <w:rPr>
          <w:sz w:val="22"/>
          <w:szCs w:val="22"/>
        </w:rPr>
        <w:t xml:space="preserve"> Splnenie predmetu diela nastáva  zo strany zhotoviteľa odovzdaním podpísaného odovzdávacieho a preberacieho protokolu bez vád a nedorobkov brániacich užívaniu zhotoveného predmetu zmluvy a odovzdaním s tým súvisiacich dokladov.</w:t>
      </w:r>
      <w:r w:rsidR="00DB24EA" w:rsidRPr="00F64F91">
        <w:rPr>
          <w:sz w:val="22"/>
          <w:szCs w:val="22"/>
        </w:rPr>
        <w:t xml:space="preserve"> </w:t>
      </w:r>
    </w:p>
    <w:p w14:paraId="7F6DE8BA" w14:textId="77777777" w:rsidR="00926CD5" w:rsidRPr="00F64F91" w:rsidRDefault="00926CD5" w:rsidP="00926CD5">
      <w:pPr>
        <w:pStyle w:val="Odsekzoznamu"/>
        <w:rPr>
          <w:sz w:val="22"/>
          <w:szCs w:val="22"/>
        </w:rPr>
      </w:pPr>
    </w:p>
    <w:p w14:paraId="36862EE4" w14:textId="4AA095BB" w:rsidR="00F55FE2" w:rsidRDefault="00F55FE2" w:rsidP="00F55FE2">
      <w:pPr>
        <w:ind w:left="357" w:hanging="357"/>
        <w:jc w:val="both"/>
        <w:rPr>
          <w:sz w:val="22"/>
          <w:szCs w:val="22"/>
        </w:rPr>
      </w:pPr>
      <w:r w:rsidRPr="00F64F91">
        <w:rPr>
          <w:sz w:val="22"/>
          <w:szCs w:val="22"/>
          <w:lang w:val="it-IT"/>
        </w:rPr>
        <w:t>5.</w:t>
      </w:r>
      <w:r w:rsidRPr="00F64F91">
        <w:rPr>
          <w:sz w:val="22"/>
          <w:szCs w:val="22"/>
          <w:lang w:val="it-IT"/>
        </w:rPr>
        <w:tab/>
      </w:r>
      <w:r w:rsidR="00433F63" w:rsidRPr="00433F63">
        <w:rPr>
          <w:sz w:val="22"/>
          <w:szCs w:val="22"/>
        </w:rPr>
        <w:t xml:space="preserve">Zhotoviteľ je povinný viesť stavebný denník, ktorý odovzdá vo fotokópií </w:t>
      </w:r>
      <w:r w:rsidR="00433F63">
        <w:rPr>
          <w:sz w:val="22"/>
          <w:szCs w:val="22"/>
        </w:rPr>
        <w:t>o</w:t>
      </w:r>
      <w:r w:rsidR="00433F63" w:rsidRPr="00433F63">
        <w:rPr>
          <w:sz w:val="22"/>
          <w:szCs w:val="22"/>
        </w:rPr>
        <w:t xml:space="preserve">bjednávateľovi pri odovzdaní hotového diela. Zhotoviteľ umožní </w:t>
      </w:r>
      <w:r w:rsidR="00433F63">
        <w:rPr>
          <w:sz w:val="22"/>
          <w:szCs w:val="22"/>
        </w:rPr>
        <w:t>o</w:t>
      </w:r>
      <w:r w:rsidR="00433F63" w:rsidRPr="00433F63">
        <w:rPr>
          <w:sz w:val="22"/>
          <w:szCs w:val="22"/>
        </w:rPr>
        <w:t xml:space="preserve">bjednávateľovi a stavebnému dozoru nahliadnuť a dopisovať zápisy do stavebného denníka. Zhotoviteľ je povinný viesť stavebný  denník, a to odo dňa prevzatia  </w:t>
      </w:r>
      <w:r w:rsidR="00433F63">
        <w:rPr>
          <w:sz w:val="22"/>
          <w:szCs w:val="22"/>
        </w:rPr>
        <w:t>s</w:t>
      </w:r>
      <w:r w:rsidR="00433F63" w:rsidRPr="00433F63">
        <w:rPr>
          <w:sz w:val="22"/>
          <w:szCs w:val="22"/>
        </w:rPr>
        <w:t xml:space="preserve">taveniska od </w:t>
      </w:r>
      <w:r w:rsidR="00433F63">
        <w:rPr>
          <w:sz w:val="22"/>
          <w:szCs w:val="22"/>
        </w:rPr>
        <w:t>o</w:t>
      </w:r>
      <w:r w:rsidR="00433F63" w:rsidRPr="00433F63">
        <w:rPr>
          <w:sz w:val="22"/>
          <w:szCs w:val="22"/>
        </w:rPr>
        <w:t xml:space="preserve">bjednávateľa až do dňa riadneho odovzdania diela a odstránenia prípadných vád a nedorobkov,  podľa tejto zmluvy. Do stavebného denníka bude </w:t>
      </w:r>
      <w:r w:rsidR="00433F63">
        <w:rPr>
          <w:sz w:val="22"/>
          <w:szCs w:val="22"/>
        </w:rPr>
        <w:t>z</w:t>
      </w:r>
      <w:r w:rsidR="00433F63" w:rsidRPr="00433F63">
        <w:rPr>
          <w:sz w:val="22"/>
          <w:szCs w:val="22"/>
        </w:rPr>
        <w:t xml:space="preserve">hotoviteľ, </w:t>
      </w:r>
      <w:r w:rsidR="00433F63">
        <w:rPr>
          <w:sz w:val="22"/>
          <w:szCs w:val="22"/>
        </w:rPr>
        <w:t>o</w:t>
      </w:r>
      <w:r w:rsidR="00433F63" w:rsidRPr="00433F63">
        <w:rPr>
          <w:sz w:val="22"/>
          <w:szCs w:val="22"/>
        </w:rPr>
        <w:t xml:space="preserve">bjednávateľ, stavebný dozor </w:t>
      </w:r>
      <w:r w:rsidR="00433F63">
        <w:rPr>
          <w:sz w:val="22"/>
          <w:szCs w:val="22"/>
        </w:rPr>
        <w:t>o</w:t>
      </w:r>
      <w:r w:rsidR="00433F63" w:rsidRPr="00433F63">
        <w:rPr>
          <w:sz w:val="22"/>
          <w:szCs w:val="22"/>
        </w:rPr>
        <w:t>bjednávateľa zapisovať všetky skutočnosti rozhodujúce pre vykonanie diela, sledovať obsah stavebného denníka a vyjadrovať sa k jednotlivým zápisom v ňom. V prípade, že dotknutá strana nebude na príslušný zápis reagovať do 3 pracovných dní, má sa za to, že s obsahom zápisu súhlasí. Objednávateľ má právo robiť si zo stavebného denníka fotokópie.</w:t>
      </w:r>
    </w:p>
    <w:p w14:paraId="54C1BC77" w14:textId="77777777" w:rsidR="00433F63" w:rsidRPr="00F64F91" w:rsidRDefault="00433F63" w:rsidP="00F55FE2">
      <w:pPr>
        <w:ind w:left="357" w:hanging="357"/>
        <w:jc w:val="both"/>
        <w:rPr>
          <w:sz w:val="22"/>
          <w:szCs w:val="22"/>
        </w:rPr>
      </w:pPr>
    </w:p>
    <w:p w14:paraId="276800B1" w14:textId="77777777" w:rsidR="00163407" w:rsidRPr="00F64F91" w:rsidRDefault="00163407" w:rsidP="00163407">
      <w:pPr>
        <w:tabs>
          <w:tab w:val="left" w:pos="0"/>
        </w:tabs>
        <w:jc w:val="center"/>
        <w:rPr>
          <w:b/>
          <w:bCs/>
          <w:caps/>
          <w:sz w:val="22"/>
          <w:szCs w:val="22"/>
        </w:rPr>
      </w:pPr>
      <w:r w:rsidRPr="00F64F91">
        <w:rPr>
          <w:b/>
          <w:bCs/>
          <w:caps/>
          <w:sz w:val="22"/>
          <w:szCs w:val="22"/>
        </w:rPr>
        <w:t>Čl</w:t>
      </w:r>
      <w:r w:rsidR="0055169F" w:rsidRPr="00F64F91">
        <w:rPr>
          <w:b/>
          <w:bCs/>
          <w:caps/>
          <w:sz w:val="22"/>
          <w:szCs w:val="22"/>
        </w:rPr>
        <w:t xml:space="preserve">  </w:t>
      </w:r>
      <w:r w:rsidRPr="00F64F91">
        <w:rPr>
          <w:b/>
          <w:bCs/>
          <w:caps/>
          <w:sz w:val="22"/>
          <w:szCs w:val="22"/>
        </w:rPr>
        <w:t xml:space="preserve"> II.</w:t>
      </w:r>
    </w:p>
    <w:p w14:paraId="5BEF4983" w14:textId="77777777" w:rsidR="001B27F6" w:rsidRPr="00F64F91" w:rsidRDefault="001B27F6" w:rsidP="001B27F6">
      <w:pPr>
        <w:ind w:right="102"/>
        <w:jc w:val="center"/>
        <w:rPr>
          <w:b/>
          <w:bCs/>
          <w:lang w:val="it-IT"/>
        </w:rPr>
      </w:pPr>
      <w:r w:rsidRPr="00F64F91">
        <w:rPr>
          <w:b/>
          <w:bCs/>
          <w:lang w:val="it-IT"/>
        </w:rPr>
        <w:t>ČAS PLNENIA</w:t>
      </w:r>
    </w:p>
    <w:p w14:paraId="05E3FDCF" w14:textId="77777777" w:rsidR="001B27F6" w:rsidRPr="00F64F91" w:rsidRDefault="001B27F6" w:rsidP="001B27F6">
      <w:pPr>
        <w:ind w:right="102"/>
        <w:jc w:val="center"/>
        <w:rPr>
          <w:sz w:val="22"/>
          <w:szCs w:val="22"/>
          <w:lang w:val="it-IT"/>
        </w:rPr>
      </w:pPr>
    </w:p>
    <w:p w14:paraId="168CB229" w14:textId="131009A2" w:rsidR="009F6AA0" w:rsidRPr="009F6AA0" w:rsidRDefault="001B27F6" w:rsidP="009F6AA0">
      <w:pPr>
        <w:numPr>
          <w:ilvl w:val="0"/>
          <w:numId w:val="32"/>
        </w:numPr>
        <w:tabs>
          <w:tab w:val="clear" w:pos="720"/>
          <w:tab w:val="num" w:pos="360"/>
          <w:tab w:val="num" w:pos="3828"/>
        </w:tabs>
        <w:spacing w:after="120"/>
        <w:ind w:left="360"/>
        <w:jc w:val="both"/>
        <w:rPr>
          <w:sz w:val="22"/>
          <w:szCs w:val="22"/>
          <w:lang w:val="it-IT"/>
        </w:rPr>
      </w:pPr>
      <w:r w:rsidRPr="00F64F91">
        <w:rPr>
          <w:sz w:val="22"/>
          <w:szCs w:val="22"/>
          <w:lang w:val="it-IT"/>
        </w:rPr>
        <w:t>Termín zahájen</w:t>
      </w:r>
      <w:r w:rsidR="005B0FF0" w:rsidRPr="00F64F91">
        <w:rPr>
          <w:sz w:val="22"/>
          <w:szCs w:val="22"/>
          <w:lang w:val="it-IT"/>
        </w:rPr>
        <w:t xml:space="preserve">ia </w:t>
      </w:r>
      <w:r w:rsidR="005B0FF0" w:rsidRPr="00F51E7B">
        <w:rPr>
          <w:sz w:val="22"/>
          <w:szCs w:val="22"/>
          <w:lang w:val="it-IT"/>
        </w:rPr>
        <w:t xml:space="preserve">stavebných prác : </w:t>
      </w:r>
      <w:r w:rsidR="005B0FF0" w:rsidRPr="00BC5088">
        <w:rPr>
          <w:sz w:val="22"/>
          <w:szCs w:val="22"/>
          <w:lang w:val="it-IT"/>
        </w:rPr>
        <w:t xml:space="preserve">do </w:t>
      </w:r>
      <w:r w:rsidR="00CE214E" w:rsidRPr="00BC5088">
        <w:rPr>
          <w:sz w:val="22"/>
          <w:szCs w:val="22"/>
          <w:lang w:val="it-IT"/>
        </w:rPr>
        <w:t xml:space="preserve">piatich </w:t>
      </w:r>
      <w:r w:rsidR="005B0FF0" w:rsidRPr="00BC5088">
        <w:rPr>
          <w:sz w:val="22"/>
          <w:szCs w:val="22"/>
          <w:lang w:val="it-IT"/>
        </w:rPr>
        <w:t>(</w:t>
      </w:r>
      <w:r w:rsidR="00CE214E" w:rsidRPr="00BC5088">
        <w:rPr>
          <w:sz w:val="22"/>
          <w:szCs w:val="22"/>
          <w:lang w:val="it-IT"/>
        </w:rPr>
        <w:t>5</w:t>
      </w:r>
      <w:r w:rsidRPr="00BC5088">
        <w:rPr>
          <w:sz w:val="22"/>
          <w:szCs w:val="22"/>
          <w:lang w:val="it-IT"/>
        </w:rPr>
        <w:t>) pracovných dní</w:t>
      </w:r>
      <w:r w:rsidRPr="00F51E7B">
        <w:rPr>
          <w:sz w:val="22"/>
          <w:szCs w:val="22"/>
          <w:lang w:val="it-IT"/>
        </w:rPr>
        <w:t xml:space="preserve"> od </w:t>
      </w:r>
      <w:r w:rsidR="008A28C4" w:rsidRPr="00F51E7B">
        <w:rPr>
          <w:sz w:val="22"/>
          <w:szCs w:val="22"/>
          <w:lang w:val="it-IT"/>
        </w:rPr>
        <w:t xml:space="preserve">dňa </w:t>
      </w:r>
      <w:r w:rsidR="005F5DDD" w:rsidRPr="00F51E7B">
        <w:rPr>
          <w:sz w:val="22"/>
          <w:szCs w:val="22"/>
          <w:lang w:val="it-IT"/>
        </w:rPr>
        <w:t>účinnosti</w:t>
      </w:r>
      <w:r w:rsidR="008A28C4" w:rsidRPr="00F64F91">
        <w:rPr>
          <w:sz w:val="22"/>
          <w:szCs w:val="22"/>
          <w:lang w:val="it-IT"/>
        </w:rPr>
        <w:t xml:space="preserve"> zmluvy</w:t>
      </w:r>
      <w:r w:rsidR="00B10EAE">
        <w:rPr>
          <w:sz w:val="22"/>
          <w:szCs w:val="22"/>
          <w:lang w:val="it-IT"/>
        </w:rPr>
        <w:t>.</w:t>
      </w:r>
      <w:r w:rsidR="008A28C4" w:rsidRPr="00F64F91">
        <w:rPr>
          <w:sz w:val="22"/>
          <w:szCs w:val="22"/>
          <w:lang w:val="it-IT"/>
        </w:rPr>
        <w:t xml:space="preserve"> </w:t>
      </w:r>
    </w:p>
    <w:p w14:paraId="43A1841F" w14:textId="32F7D64E" w:rsidR="00570030" w:rsidRDefault="001B27F6" w:rsidP="00CE214E">
      <w:pPr>
        <w:numPr>
          <w:ilvl w:val="0"/>
          <w:numId w:val="32"/>
        </w:numPr>
        <w:tabs>
          <w:tab w:val="clear" w:pos="720"/>
          <w:tab w:val="num" w:pos="360"/>
          <w:tab w:val="num" w:pos="3828"/>
        </w:tabs>
        <w:spacing w:after="120"/>
        <w:ind w:left="360"/>
        <w:jc w:val="both"/>
        <w:rPr>
          <w:b/>
          <w:sz w:val="22"/>
          <w:szCs w:val="22"/>
          <w:lang w:val="it-IT"/>
        </w:rPr>
      </w:pPr>
      <w:r w:rsidRPr="00B10EAE">
        <w:rPr>
          <w:sz w:val="22"/>
          <w:szCs w:val="22"/>
          <w:lang w:val="it-IT"/>
        </w:rPr>
        <w:t xml:space="preserve">Termín ukončenia stavebných prác : </w:t>
      </w:r>
      <w:r w:rsidR="008A28C4" w:rsidRPr="00B10EAE">
        <w:rPr>
          <w:sz w:val="22"/>
          <w:szCs w:val="22"/>
          <w:lang w:val="it-IT"/>
        </w:rPr>
        <w:t xml:space="preserve"> </w:t>
      </w:r>
      <w:r w:rsidR="00B10EAE" w:rsidRPr="00B10EAE">
        <w:rPr>
          <w:b/>
          <w:sz w:val="22"/>
          <w:szCs w:val="22"/>
          <w:lang w:val="it-IT"/>
        </w:rPr>
        <w:t>do 1</w:t>
      </w:r>
      <w:r w:rsidR="00CE1583">
        <w:rPr>
          <w:b/>
          <w:sz w:val="22"/>
          <w:szCs w:val="22"/>
          <w:lang w:val="it-IT"/>
        </w:rPr>
        <w:t>2</w:t>
      </w:r>
      <w:r w:rsidR="00B10EAE" w:rsidRPr="00B10EAE">
        <w:rPr>
          <w:b/>
          <w:sz w:val="22"/>
          <w:szCs w:val="22"/>
          <w:lang w:val="it-IT"/>
        </w:rPr>
        <w:t xml:space="preserve"> mesiacov od účinnosti tejto zmluvy</w:t>
      </w:r>
      <w:r w:rsidR="00B10EAE">
        <w:rPr>
          <w:b/>
          <w:sz w:val="22"/>
          <w:szCs w:val="22"/>
          <w:lang w:val="it-IT"/>
        </w:rPr>
        <w:t xml:space="preserve">. </w:t>
      </w:r>
    </w:p>
    <w:p w14:paraId="26566EAF" w14:textId="77777777" w:rsidR="00B10EAE" w:rsidRPr="00F64F91" w:rsidRDefault="00B10EAE" w:rsidP="00B10EAE">
      <w:pPr>
        <w:tabs>
          <w:tab w:val="num" w:pos="3828"/>
        </w:tabs>
        <w:spacing w:after="120"/>
        <w:ind w:left="360"/>
        <w:rPr>
          <w:b/>
          <w:sz w:val="22"/>
          <w:szCs w:val="22"/>
          <w:lang w:val="it-IT"/>
        </w:rPr>
      </w:pPr>
    </w:p>
    <w:p w14:paraId="5CE0E5BF" w14:textId="77777777" w:rsidR="00163407" w:rsidRPr="00B10EAE" w:rsidRDefault="00163407" w:rsidP="00CE1583">
      <w:pPr>
        <w:tabs>
          <w:tab w:val="num" w:pos="3828"/>
        </w:tabs>
        <w:spacing w:after="120"/>
        <w:jc w:val="center"/>
        <w:rPr>
          <w:b/>
          <w:bCs/>
          <w:sz w:val="22"/>
          <w:szCs w:val="22"/>
        </w:rPr>
      </w:pPr>
      <w:r w:rsidRPr="00B10EAE">
        <w:rPr>
          <w:b/>
          <w:bCs/>
          <w:sz w:val="22"/>
          <w:szCs w:val="22"/>
        </w:rPr>
        <w:t>ČL</w:t>
      </w:r>
      <w:r w:rsidR="0055169F" w:rsidRPr="00B10EAE">
        <w:rPr>
          <w:b/>
          <w:bCs/>
          <w:sz w:val="22"/>
          <w:szCs w:val="22"/>
        </w:rPr>
        <w:t xml:space="preserve"> </w:t>
      </w:r>
      <w:r w:rsidRPr="00B10EAE">
        <w:rPr>
          <w:b/>
          <w:bCs/>
          <w:sz w:val="22"/>
          <w:szCs w:val="22"/>
        </w:rPr>
        <w:t xml:space="preserve"> II</w:t>
      </w:r>
      <w:r w:rsidR="006B1AAC" w:rsidRPr="00B10EAE">
        <w:rPr>
          <w:b/>
          <w:bCs/>
          <w:sz w:val="22"/>
          <w:szCs w:val="22"/>
        </w:rPr>
        <w:t>I</w:t>
      </w:r>
      <w:r w:rsidRPr="00B10EAE">
        <w:rPr>
          <w:b/>
          <w:bCs/>
          <w:sz w:val="22"/>
          <w:szCs w:val="22"/>
        </w:rPr>
        <w:t>.</w:t>
      </w:r>
    </w:p>
    <w:p w14:paraId="3ADAB6BD" w14:textId="77777777" w:rsidR="001E37EC" w:rsidRPr="00F64F91" w:rsidRDefault="00163407" w:rsidP="00163407">
      <w:pPr>
        <w:jc w:val="center"/>
        <w:rPr>
          <w:b/>
          <w:bCs/>
          <w:caps/>
          <w:sz w:val="22"/>
          <w:szCs w:val="22"/>
        </w:rPr>
      </w:pPr>
      <w:r w:rsidRPr="00F64F91">
        <w:rPr>
          <w:b/>
          <w:bCs/>
          <w:sz w:val="22"/>
          <w:szCs w:val="22"/>
        </w:rPr>
        <w:t xml:space="preserve">CENA ZA </w:t>
      </w:r>
      <w:r w:rsidRPr="00F64F91">
        <w:rPr>
          <w:b/>
          <w:bCs/>
          <w:caps/>
          <w:sz w:val="22"/>
          <w:szCs w:val="22"/>
        </w:rPr>
        <w:t>dielo</w:t>
      </w:r>
    </w:p>
    <w:p w14:paraId="73A14F24" w14:textId="77777777" w:rsidR="00163407" w:rsidRPr="00F64F91" w:rsidRDefault="00163407" w:rsidP="00163407">
      <w:pPr>
        <w:jc w:val="center"/>
        <w:rPr>
          <w:b/>
          <w:bCs/>
          <w:caps/>
          <w:sz w:val="22"/>
          <w:szCs w:val="22"/>
        </w:rPr>
      </w:pPr>
    </w:p>
    <w:p w14:paraId="0E661A28" w14:textId="77777777" w:rsidR="00926CD5" w:rsidRPr="00F64F91" w:rsidRDefault="00926CD5" w:rsidP="00926CD5">
      <w:pPr>
        <w:numPr>
          <w:ilvl w:val="0"/>
          <w:numId w:val="34"/>
        </w:numPr>
        <w:tabs>
          <w:tab w:val="num" w:pos="360"/>
        </w:tabs>
        <w:spacing w:after="120"/>
        <w:jc w:val="both"/>
        <w:rPr>
          <w:sz w:val="22"/>
          <w:szCs w:val="22"/>
          <w:lang w:val="it-IT"/>
        </w:rPr>
      </w:pPr>
      <w:r w:rsidRPr="00F64F91">
        <w:rPr>
          <w:sz w:val="22"/>
          <w:szCs w:val="22"/>
          <w:lang w:val="it-IT"/>
        </w:rPr>
        <w:t>Cena diela je dojednaná dohodou zmluvných strán podľa § 3 zákona NR SR č. 18/1996 Z. z. o cenách v znení neskorších predpisov a vyhlášky MF SR č. 87/1996 Z. z., ktorou sa vykonáva zákon NR SR č. 18/1996 Z. z. o cenách, v znení neskorších predpisov ako maximálna zmluvná cena.</w:t>
      </w:r>
    </w:p>
    <w:p w14:paraId="7E063097" w14:textId="77777777" w:rsidR="00926CD5" w:rsidRPr="00F64F91" w:rsidRDefault="00926CD5" w:rsidP="00926CD5">
      <w:pPr>
        <w:numPr>
          <w:ilvl w:val="0"/>
          <w:numId w:val="34"/>
        </w:numPr>
        <w:tabs>
          <w:tab w:val="num" w:pos="360"/>
        </w:tabs>
        <w:spacing w:after="120"/>
        <w:jc w:val="both"/>
        <w:rPr>
          <w:sz w:val="22"/>
          <w:szCs w:val="22"/>
          <w:lang w:val="it-IT"/>
        </w:rPr>
      </w:pPr>
      <w:r w:rsidRPr="00F64F91">
        <w:rPr>
          <w:sz w:val="22"/>
          <w:szCs w:val="22"/>
          <w:lang w:val="it-IT"/>
        </w:rPr>
        <w:t>Cena je stanovená v eurách.</w:t>
      </w:r>
    </w:p>
    <w:p w14:paraId="4E831CAC" w14:textId="6F697B62" w:rsidR="00926CD5" w:rsidRPr="00F64F91" w:rsidRDefault="00926CD5" w:rsidP="00926CD5">
      <w:pPr>
        <w:numPr>
          <w:ilvl w:val="0"/>
          <w:numId w:val="34"/>
        </w:numPr>
        <w:tabs>
          <w:tab w:val="num" w:pos="360"/>
        </w:tabs>
        <w:spacing w:after="120"/>
        <w:jc w:val="both"/>
        <w:rPr>
          <w:sz w:val="22"/>
          <w:szCs w:val="22"/>
          <w:lang w:val="it-IT"/>
        </w:rPr>
      </w:pPr>
      <w:r w:rsidRPr="00F64F91">
        <w:rPr>
          <w:sz w:val="22"/>
          <w:szCs w:val="22"/>
          <w:lang w:val="it-IT"/>
        </w:rPr>
        <w:t>Cena za zhotovenie diela</w:t>
      </w:r>
      <w:r w:rsidR="001954E0" w:rsidRPr="00F64F91">
        <w:rPr>
          <w:sz w:val="22"/>
          <w:szCs w:val="22"/>
          <w:lang w:val="it-IT"/>
        </w:rPr>
        <w:t xml:space="preserve"> podľa Čl.1 </w:t>
      </w:r>
      <w:r w:rsidRPr="00F64F91">
        <w:rPr>
          <w:sz w:val="22"/>
          <w:szCs w:val="22"/>
          <w:lang w:val="it-IT"/>
        </w:rPr>
        <w:t>je záväzná a je stanovená na základe rozpočtu, ktorý tvor</w:t>
      </w:r>
      <w:r w:rsidR="002F4426" w:rsidRPr="00F64F91">
        <w:rPr>
          <w:sz w:val="22"/>
          <w:szCs w:val="22"/>
          <w:lang w:val="it-IT"/>
        </w:rPr>
        <w:t>í</w:t>
      </w:r>
      <w:r w:rsidRPr="00F64F91">
        <w:rPr>
          <w:sz w:val="22"/>
          <w:szCs w:val="22"/>
          <w:lang w:val="it-IT"/>
        </w:rPr>
        <w:t xml:space="preserve"> </w:t>
      </w:r>
      <w:r w:rsidR="00966C98">
        <w:rPr>
          <w:sz w:val="22"/>
          <w:szCs w:val="22"/>
          <w:lang w:val="it-IT"/>
        </w:rPr>
        <w:t>P</w:t>
      </w:r>
      <w:r w:rsidRPr="00F64F91">
        <w:rPr>
          <w:sz w:val="22"/>
          <w:szCs w:val="22"/>
          <w:lang w:val="it-IT"/>
        </w:rPr>
        <w:t xml:space="preserve">rílohu č. </w:t>
      </w:r>
      <w:r w:rsidR="005C1EE9">
        <w:rPr>
          <w:sz w:val="22"/>
          <w:szCs w:val="22"/>
          <w:lang w:val="it-IT"/>
        </w:rPr>
        <w:t>1</w:t>
      </w:r>
      <w:r w:rsidRPr="00F64F91">
        <w:rPr>
          <w:sz w:val="22"/>
          <w:szCs w:val="22"/>
          <w:lang w:val="it-IT"/>
        </w:rPr>
        <w:t xml:space="preserve"> tejto zmluvy, v dohodnutej výške:</w:t>
      </w:r>
    </w:p>
    <w:p w14:paraId="16EFCA3A" w14:textId="77777777" w:rsidR="00926CD5" w:rsidRPr="00F64F91" w:rsidRDefault="00926CD5" w:rsidP="00926CD5">
      <w:pPr>
        <w:pStyle w:val="odsekbezsla"/>
        <w:widowControl w:val="0"/>
        <w:tabs>
          <w:tab w:val="right" w:leader="dot" w:pos="6804"/>
        </w:tabs>
        <w:ind w:left="720"/>
        <w:rPr>
          <w:rFonts w:ascii="Times New Roman" w:hAnsi="Times New Roman"/>
          <w:szCs w:val="22"/>
        </w:rPr>
      </w:pPr>
      <w:r w:rsidRPr="00F64F91">
        <w:rPr>
          <w:rFonts w:ascii="Times New Roman" w:hAnsi="Times New Roman"/>
          <w:szCs w:val="22"/>
        </w:rPr>
        <w:t xml:space="preserve">cena diela bez DPH </w:t>
      </w:r>
      <w:r w:rsidRPr="00F64F91">
        <w:rPr>
          <w:rFonts w:ascii="Times New Roman" w:hAnsi="Times New Roman"/>
          <w:szCs w:val="22"/>
        </w:rPr>
        <w:tab/>
        <w:t xml:space="preserve"> </w:t>
      </w:r>
      <w:r w:rsidRPr="00F64F91">
        <w:rPr>
          <w:rFonts w:ascii="Times New Roman" w:hAnsi="Times New Roman"/>
          <w:szCs w:val="22"/>
          <w:shd w:val="clear" w:color="auto" w:fill="E6E6E6"/>
        </w:rPr>
        <w:t>(</w:t>
      </w:r>
      <w:r w:rsidR="002F4426" w:rsidRPr="00F64F91">
        <w:rPr>
          <w:rFonts w:ascii="Times New Roman" w:hAnsi="Times New Roman"/>
          <w:szCs w:val="22"/>
          <w:shd w:val="clear" w:color="auto" w:fill="E6E6E6"/>
        </w:rPr>
        <w:t>doplní uchádzač</w:t>
      </w:r>
      <w:r w:rsidRPr="00F64F91">
        <w:rPr>
          <w:rFonts w:ascii="Times New Roman" w:hAnsi="Times New Roman"/>
          <w:szCs w:val="22"/>
          <w:shd w:val="clear" w:color="auto" w:fill="E6E6E6"/>
        </w:rPr>
        <w:t>)</w:t>
      </w:r>
      <w:r w:rsidRPr="00F64F91">
        <w:rPr>
          <w:rFonts w:ascii="Times New Roman" w:hAnsi="Times New Roman"/>
          <w:szCs w:val="22"/>
        </w:rPr>
        <w:t xml:space="preserve"> €</w:t>
      </w:r>
    </w:p>
    <w:p w14:paraId="082DE173" w14:textId="77777777" w:rsidR="00926CD5" w:rsidRPr="00F64F91" w:rsidRDefault="00926CD5" w:rsidP="00926CD5">
      <w:pPr>
        <w:pStyle w:val="odsekbezsla"/>
        <w:widowControl w:val="0"/>
        <w:tabs>
          <w:tab w:val="right" w:leader="dot" w:pos="6804"/>
        </w:tabs>
        <w:ind w:left="720"/>
        <w:rPr>
          <w:rFonts w:ascii="Times New Roman" w:hAnsi="Times New Roman"/>
          <w:szCs w:val="22"/>
          <w:u w:val="single"/>
        </w:rPr>
      </w:pPr>
      <w:r w:rsidRPr="00F64F91">
        <w:rPr>
          <w:rFonts w:ascii="Times New Roman" w:hAnsi="Times New Roman"/>
          <w:szCs w:val="22"/>
          <w:u w:val="single"/>
        </w:rPr>
        <w:t xml:space="preserve">DPH 20 % </w:t>
      </w:r>
      <w:r w:rsidRPr="00F64F91">
        <w:rPr>
          <w:rFonts w:ascii="Times New Roman" w:hAnsi="Times New Roman"/>
          <w:szCs w:val="22"/>
          <w:u w:val="single"/>
        </w:rPr>
        <w:tab/>
        <w:t xml:space="preserve"> </w:t>
      </w:r>
      <w:r w:rsidRPr="00F64F91">
        <w:rPr>
          <w:rFonts w:ascii="Times New Roman" w:hAnsi="Times New Roman"/>
          <w:szCs w:val="22"/>
          <w:u w:val="single"/>
          <w:shd w:val="clear" w:color="auto" w:fill="E6E6E6"/>
        </w:rPr>
        <w:t>(</w:t>
      </w:r>
      <w:r w:rsidR="002F4426" w:rsidRPr="00F64F91">
        <w:rPr>
          <w:rFonts w:ascii="Times New Roman" w:hAnsi="Times New Roman"/>
          <w:szCs w:val="22"/>
          <w:u w:val="single"/>
          <w:shd w:val="clear" w:color="auto" w:fill="E6E6E6"/>
        </w:rPr>
        <w:t>doplní uchádzač</w:t>
      </w:r>
      <w:r w:rsidRPr="00F64F91">
        <w:rPr>
          <w:rFonts w:ascii="Times New Roman" w:hAnsi="Times New Roman"/>
          <w:szCs w:val="22"/>
          <w:u w:val="single"/>
          <w:shd w:val="clear" w:color="auto" w:fill="E6E6E6"/>
        </w:rPr>
        <w:t>)</w:t>
      </w:r>
      <w:r w:rsidRPr="00F64F91">
        <w:rPr>
          <w:rFonts w:ascii="Times New Roman" w:hAnsi="Times New Roman"/>
          <w:szCs w:val="22"/>
          <w:u w:val="single"/>
        </w:rPr>
        <w:t xml:space="preserve"> €</w:t>
      </w:r>
    </w:p>
    <w:p w14:paraId="632EAC1A" w14:textId="77777777" w:rsidR="00926CD5" w:rsidRPr="00F64F91" w:rsidRDefault="00926CD5" w:rsidP="00926CD5">
      <w:pPr>
        <w:pStyle w:val="odsekbezsla"/>
        <w:widowControl w:val="0"/>
        <w:tabs>
          <w:tab w:val="right" w:leader="dot" w:pos="6804"/>
        </w:tabs>
        <w:ind w:left="720"/>
        <w:rPr>
          <w:rFonts w:ascii="Times New Roman" w:hAnsi="Times New Roman"/>
          <w:b/>
          <w:szCs w:val="22"/>
        </w:rPr>
      </w:pPr>
      <w:r w:rsidRPr="00F64F91">
        <w:rPr>
          <w:rFonts w:ascii="Times New Roman" w:hAnsi="Times New Roman"/>
          <w:b/>
          <w:szCs w:val="22"/>
        </w:rPr>
        <w:t xml:space="preserve">cena diela celkom </w:t>
      </w:r>
      <w:r w:rsidRPr="00F64F91">
        <w:rPr>
          <w:rFonts w:ascii="Times New Roman" w:hAnsi="Times New Roman"/>
          <w:b/>
          <w:szCs w:val="22"/>
        </w:rPr>
        <w:tab/>
        <w:t xml:space="preserve"> </w:t>
      </w:r>
      <w:r w:rsidRPr="00F64F91">
        <w:rPr>
          <w:rFonts w:ascii="Times New Roman" w:hAnsi="Times New Roman"/>
          <w:szCs w:val="22"/>
          <w:shd w:val="clear" w:color="auto" w:fill="E6E6E6"/>
        </w:rPr>
        <w:t>(</w:t>
      </w:r>
      <w:r w:rsidR="002F4426" w:rsidRPr="00F64F91">
        <w:rPr>
          <w:rFonts w:ascii="Times New Roman" w:hAnsi="Times New Roman"/>
          <w:szCs w:val="22"/>
          <w:shd w:val="clear" w:color="auto" w:fill="E6E6E6"/>
        </w:rPr>
        <w:t>doplní uchádzač</w:t>
      </w:r>
      <w:r w:rsidRPr="00F64F91">
        <w:rPr>
          <w:rFonts w:ascii="Times New Roman" w:hAnsi="Times New Roman"/>
          <w:szCs w:val="22"/>
          <w:shd w:val="clear" w:color="auto" w:fill="E6E6E6"/>
        </w:rPr>
        <w:t>)</w:t>
      </w:r>
      <w:r w:rsidRPr="00F64F91">
        <w:rPr>
          <w:rFonts w:ascii="Times New Roman" w:hAnsi="Times New Roman"/>
          <w:szCs w:val="22"/>
        </w:rPr>
        <w:t xml:space="preserve"> </w:t>
      </w:r>
      <w:r w:rsidRPr="00F64F91">
        <w:rPr>
          <w:rFonts w:ascii="Times New Roman" w:hAnsi="Times New Roman"/>
          <w:b/>
          <w:szCs w:val="22"/>
        </w:rPr>
        <w:t>€</w:t>
      </w:r>
      <w:r w:rsidRPr="00F64F91">
        <w:rPr>
          <w:rFonts w:ascii="Times New Roman" w:hAnsi="Times New Roman"/>
          <w:b/>
          <w:szCs w:val="22"/>
        </w:rPr>
        <w:tab/>
      </w:r>
    </w:p>
    <w:p w14:paraId="108D4B8C" w14:textId="77777777" w:rsidR="00926CD5" w:rsidRPr="00F64F91" w:rsidRDefault="00926CD5" w:rsidP="00926CD5">
      <w:pPr>
        <w:pStyle w:val="odsekbezsla"/>
        <w:widowControl w:val="0"/>
        <w:tabs>
          <w:tab w:val="right" w:leader="dot" w:pos="5670"/>
        </w:tabs>
        <w:ind w:left="720"/>
        <w:rPr>
          <w:rFonts w:ascii="Times New Roman" w:hAnsi="Times New Roman"/>
          <w:szCs w:val="22"/>
        </w:rPr>
      </w:pPr>
      <w:r w:rsidRPr="00F64F91">
        <w:rPr>
          <w:rFonts w:ascii="Times New Roman" w:hAnsi="Times New Roman"/>
          <w:szCs w:val="22"/>
        </w:rPr>
        <w:t>(slovom:</w:t>
      </w:r>
      <w:r w:rsidRPr="00F64F91">
        <w:rPr>
          <w:rFonts w:ascii="Times New Roman" w:hAnsi="Times New Roman"/>
          <w:b/>
          <w:szCs w:val="22"/>
        </w:rPr>
        <w:t xml:space="preserve"> </w:t>
      </w:r>
      <w:r w:rsidRPr="00F64F91">
        <w:rPr>
          <w:rFonts w:ascii="Times New Roman" w:hAnsi="Times New Roman"/>
          <w:szCs w:val="22"/>
        </w:rPr>
        <w:t xml:space="preserve">...................................................................................... </w:t>
      </w:r>
      <w:r w:rsidRPr="00F64F91">
        <w:rPr>
          <w:rFonts w:ascii="Times New Roman" w:hAnsi="Times New Roman"/>
          <w:szCs w:val="22"/>
          <w:shd w:val="clear" w:color="auto" w:fill="E6E6E6"/>
        </w:rPr>
        <w:t>(</w:t>
      </w:r>
      <w:r w:rsidR="002F4426" w:rsidRPr="00F64F91">
        <w:rPr>
          <w:rFonts w:ascii="Times New Roman" w:hAnsi="Times New Roman"/>
          <w:szCs w:val="22"/>
          <w:shd w:val="clear" w:color="auto" w:fill="E6E6E6"/>
        </w:rPr>
        <w:t>doplní uchádzač</w:t>
      </w:r>
      <w:r w:rsidRPr="00F64F91">
        <w:rPr>
          <w:rFonts w:ascii="Times New Roman" w:hAnsi="Times New Roman"/>
          <w:szCs w:val="22"/>
          <w:shd w:val="clear" w:color="auto" w:fill="E6E6E6"/>
        </w:rPr>
        <w:t>)</w:t>
      </w:r>
      <w:r w:rsidRPr="00F64F91">
        <w:rPr>
          <w:rFonts w:ascii="Times New Roman" w:hAnsi="Times New Roman"/>
          <w:szCs w:val="22"/>
        </w:rPr>
        <w:t xml:space="preserve"> eur).</w:t>
      </w:r>
    </w:p>
    <w:p w14:paraId="1797F521" w14:textId="77777777" w:rsidR="00857B4B" w:rsidRPr="00F64F91" w:rsidRDefault="00857B4B" w:rsidP="00926CD5">
      <w:pPr>
        <w:pStyle w:val="odsekbezsla"/>
        <w:widowControl w:val="0"/>
        <w:tabs>
          <w:tab w:val="right" w:leader="dot" w:pos="5670"/>
        </w:tabs>
        <w:ind w:left="720"/>
        <w:rPr>
          <w:rFonts w:ascii="Times New Roman" w:hAnsi="Times New Roman"/>
          <w:b/>
          <w:szCs w:val="22"/>
        </w:rPr>
      </w:pPr>
    </w:p>
    <w:p w14:paraId="3BA3C077" w14:textId="77777777" w:rsidR="00926CD5" w:rsidRPr="00F64F91" w:rsidRDefault="00926CD5" w:rsidP="00926CD5">
      <w:pPr>
        <w:numPr>
          <w:ilvl w:val="0"/>
          <w:numId w:val="34"/>
        </w:numPr>
        <w:tabs>
          <w:tab w:val="num" w:pos="360"/>
        </w:tabs>
        <w:spacing w:after="120"/>
        <w:jc w:val="both"/>
        <w:rPr>
          <w:sz w:val="22"/>
          <w:szCs w:val="22"/>
          <w:lang w:val="it-IT"/>
        </w:rPr>
      </w:pPr>
      <w:r w:rsidRPr="00F64F91">
        <w:rPr>
          <w:sz w:val="22"/>
          <w:szCs w:val="22"/>
          <w:lang w:val="it-IT"/>
        </w:rPr>
        <w:t>Zhotoviteľ vyhlasuje, že v cene diela sú obsiahnuté všetky dodávky a práce potrebné na riadne vykonanie diela podľa zadávacích podmienok objednávateľa a touto zmluvou dohodnutých podmienok.</w:t>
      </w:r>
    </w:p>
    <w:p w14:paraId="6C2D8BE0" w14:textId="2037A3C6" w:rsidR="00B8631C" w:rsidRPr="001704CA" w:rsidRDefault="00926CD5" w:rsidP="001704CA">
      <w:pPr>
        <w:numPr>
          <w:ilvl w:val="0"/>
          <w:numId w:val="34"/>
        </w:numPr>
        <w:tabs>
          <w:tab w:val="num" w:pos="360"/>
        </w:tabs>
        <w:spacing w:after="120"/>
        <w:jc w:val="both"/>
        <w:rPr>
          <w:sz w:val="22"/>
          <w:szCs w:val="22"/>
          <w:lang w:val="it-IT"/>
        </w:rPr>
      </w:pPr>
      <w:r w:rsidRPr="00F64F91">
        <w:rPr>
          <w:sz w:val="22"/>
          <w:szCs w:val="22"/>
          <w:lang w:val="it-IT"/>
        </w:rPr>
        <w:t>V cene za zhotovenie diela sú obsiahnuté aj náklady za dočasné užívanie verejných komunikácií, podľa potreby náklady na vybudovanie, prevádzku, údržbu a vypratanie staveniska, náklady na stráženie, potrebný montážny materiál, nakladanie s odpadom, na spotrebu elektrickej energie a vody, poistenie diela počas jeho realizácie, kompletačnú činnosť, skúšky a kontroly kvality prác a podobne.</w:t>
      </w:r>
      <w:r w:rsidR="001441F9">
        <w:rPr>
          <w:sz w:val="22"/>
          <w:szCs w:val="22"/>
          <w:lang w:val="it-IT"/>
        </w:rPr>
        <w:t xml:space="preserve"> </w:t>
      </w:r>
      <w:r w:rsidR="00E47A80" w:rsidRPr="000867BD">
        <w:rPr>
          <w:sz w:val="22"/>
          <w:szCs w:val="22"/>
        </w:rPr>
        <w:t xml:space="preserve">Zmluvné strany sa </w:t>
      </w:r>
      <w:r w:rsidR="000867BD" w:rsidRPr="000867BD">
        <w:rPr>
          <w:sz w:val="22"/>
          <w:szCs w:val="22"/>
        </w:rPr>
        <w:t>dohodli</w:t>
      </w:r>
      <w:r w:rsidR="00E47A80" w:rsidRPr="000867BD">
        <w:rPr>
          <w:sz w:val="22"/>
          <w:szCs w:val="22"/>
        </w:rPr>
        <w:t>, že dodávateľ</w:t>
      </w:r>
      <w:r w:rsidR="00065F15" w:rsidRPr="000867BD">
        <w:rPr>
          <w:sz w:val="22"/>
          <w:szCs w:val="22"/>
        </w:rPr>
        <w:t xml:space="preserve"> sa </w:t>
      </w:r>
      <w:r w:rsidR="00E47A80" w:rsidRPr="000867BD">
        <w:rPr>
          <w:sz w:val="22"/>
          <w:szCs w:val="22"/>
        </w:rPr>
        <w:t xml:space="preserve">najneskôr v deň podpisu tejto zmluvy </w:t>
      </w:r>
      <w:r w:rsidR="00065F15" w:rsidRPr="000867BD">
        <w:rPr>
          <w:sz w:val="22"/>
          <w:szCs w:val="22"/>
        </w:rPr>
        <w:t xml:space="preserve">zaväzuje </w:t>
      </w:r>
      <w:r w:rsidR="000867BD" w:rsidRPr="000867BD">
        <w:rPr>
          <w:sz w:val="22"/>
          <w:szCs w:val="22"/>
        </w:rPr>
        <w:t>uzatvoriť</w:t>
      </w:r>
      <w:r w:rsidR="00E47A80" w:rsidRPr="000867BD">
        <w:rPr>
          <w:sz w:val="22"/>
          <w:szCs w:val="22"/>
        </w:rPr>
        <w:t xml:space="preserve"> a predlož</w:t>
      </w:r>
      <w:r w:rsidR="00065F15" w:rsidRPr="000867BD">
        <w:rPr>
          <w:sz w:val="22"/>
          <w:szCs w:val="22"/>
        </w:rPr>
        <w:t>iť</w:t>
      </w:r>
      <w:r w:rsidR="00E47A80" w:rsidRPr="000867BD">
        <w:rPr>
          <w:sz w:val="22"/>
          <w:szCs w:val="22"/>
        </w:rPr>
        <w:t xml:space="preserve"> objednávateľovi predmetnú poistnú/é zmluvu/y na </w:t>
      </w:r>
      <w:r w:rsidR="000867BD" w:rsidRPr="000867BD">
        <w:rPr>
          <w:sz w:val="22"/>
          <w:szCs w:val="22"/>
        </w:rPr>
        <w:t>poistenie</w:t>
      </w:r>
      <w:r w:rsidR="00E47A80" w:rsidRPr="000867BD">
        <w:rPr>
          <w:sz w:val="22"/>
          <w:szCs w:val="22"/>
        </w:rPr>
        <w:t xml:space="preserve"> diela počas realizácie </w:t>
      </w:r>
      <w:r w:rsidR="00065F15" w:rsidRPr="000867BD">
        <w:rPr>
          <w:sz w:val="22"/>
          <w:szCs w:val="22"/>
        </w:rPr>
        <w:t>diela</w:t>
      </w:r>
      <w:r w:rsidR="00E47A80" w:rsidRPr="000867BD">
        <w:rPr>
          <w:color w:val="201F1E"/>
          <w:bdr w:val="none" w:sz="0" w:space="0" w:color="auto" w:frame="1"/>
          <w:shd w:val="clear" w:color="auto" w:fill="FFFFFF"/>
        </w:rPr>
        <w:t xml:space="preserve"> vo výške</w:t>
      </w:r>
      <w:r w:rsidR="00065F15" w:rsidRPr="000867BD">
        <w:rPr>
          <w:color w:val="201F1E"/>
          <w:bdr w:val="none" w:sz="0" w:space="0" w:color="auto" w:frame="1"/>
          <w:shd w:val="clear" w:color="auto" w:fill="FFFFFF"/>
        </w:rPr>
        <w:t xml:space="preserve"> najmenej</w:t>
      </w:r>
      <w:r w:rsidR="00E47A80" w:rsidRPr="000867BD">
        <w:rPr>
          <w:color w:val="201F1E"/>
          <w:bdr w:val="none" w:sz="0" w:space="0" w:color="auto" w:frame="1"/>
          <w:shd w:val="clear" w:color="auto" w:fill="FFFFFF"/>
        </w:rPr>
        <w:t xml:space="preserve"> </w:t>
      </w:r>
      <w:r w:rsidR="00E26291">
        <w:rPr>
          <w:color w:val="201F1E"/>
          <w:bdr w:val="none" w:sz="0" w:space="0" w:color="auto" w:frame="1"/>
          <w:shd w:val="clear" w:color="auto" w:fill="FFFFFF"/>
        </w:rPr>
        <w:t>ceny za dielo podľa článku III. bodu 3 tejto zmluvy</w:t>
      </w:r>
      <w:r w:rsidR="00E47A80" w:rsidRPr="000867BD">
        <w:rPr>
          <w:color w:val="201F1E"/>
          <w:bdr w:val="none" w:sz="0" w:space="0" w:color="auto" w:frame="1"/>
          <w:shd w:val="clear" w:color="auto" w:fill="FFFFFF"/>
        </w:rPr>
        <w:t>, pričom poistenie sa musí vzťahovať minimálne pre prípad poškodenia, zničenia, odcudzenia alebo straty, alebo iných škôd, prípadne aj rozšírené poistné riziká</w:t>
      </w:r>
      <w:r w:rsidR="000867BD">
        <w:rPr>
          <w:color w:val="201F1E"/>
          <w:bdr w:val="none" w:sz="0" w:space="0" w:color="auto" w:frame="1"/>
          <w:shd w:val="clear" w:color="auto" w:fill="FFFFFF"/>
        </w:rPr>
        <w:t xml:space="preserve"> počas realizácie diela</w:t>
      </w:r>
      <w:r w:rsidR="00065F15">
        <w:rPr>
          <w:color w:val="201F1E"/>
          <w:bdr w:val="none" w:sz="0" w:space="0" w:color="auto" w:frame="1"/>
          <w:shd w:val="clear" w:color="auto" w:fill="FFFFFF"/>
        </w:rPr>
        <w:t>.</w:t>
      </w:r>
    </w:p>
    <w:p w14:paraId="7A72A35D" w14:textId="77777777" w:rsidR="00926CD5" w:rsidRPr="00F64F91" w:rsidRDefault="00926CD5" w:rsidP="0024483F">
      <w:pPr>
        <w:numPr>
          <w:ilvl w:val="0"/>
          <w:numId w:val="34"/>
        </w:numPr>
        <w:spacing w:after="120"/>
        <w:jc w:val="both"/>
        <w:rPr>
          <w:sz w:val="22"/>
          <w:szCs w:val="22"/>
          <w:lang w:val="it-IT"/>
        </w:rPr>
      </w:pPr>
      <w:r w:rsidRPr="00F64F91">
        <w:rPr>
          <w:sz w:val="22"/>
          <w:szCs w:val="22"/>
          <w:lang w:val="it-IT"/>
        </w:rPr>
        <w:t xml:space="preserve">Cena za dielo je konečná. K zmene ceny môže dôjsť len na základe </w:t>
      </w:r>
      <w:r w:rsidR="0024483F" w:rsidRPr="00F64F91">
        <w:rPr>
          <w:sz w:val="22"/>
          <w:szCs w:val="22"/>
          <w:lang w:val="it-IT"/>
        </w:rPr>
        <w:t xml:space="preserve">obojstranne </w:t>
      </w:r>
      <w:r w:rsidRPr="00F64F91">
        <w:rPr>
          <w:sz w:val="22"/>
          <w:szCs w:val="22"/>
          <w:lang w:val="it-IT"/>
        </w:rPr>
        <w:t>podpísaného dodatku zmluvy</w:t>
      </w:r>
      <w:r w:rsidR="0024483F" w:rsidRPr="00F64F91">
        <w:rPr>
          <w:sz w:val="22"/>
          <w:szCs w:val="22"/>
          <w:lang w:val="it-IT"/>
        </w:rPr>
        <w:t xml:space="preserve">, ktorý sa stane jej neoddeliteľnou súčasťou, a to len </w:t>
      </w:r>
      <w:r w:rsidRPr="00F64F91">
        <w:rPr>
          <w:sz w:val="22"/>
          <w:szCs w:val="22"/>
          <w:lang w:val="it-IT"/>
        </w:rPr>
        <w:t>v nasledovných prípadoch :</w:t>
      </w:r>
    </w:p>
    <w:p w14:paraId="1AF22A49" w14:textId="77777777" w:rsidR="0024483F" w:rsidRPr="00F64F91" w:rsidRDefault="001954E0" w:rsidP="002D0176">
      <w:pPr>
        <w:numPr>
          <w:ilvl w:val="1"/>
          <w:numId w:val="34"/>
        </w:numPr>
        <w:spacing w:after="120" w:line="360" w:lineRule="auto"/>
        <w:ind w:left="788" w:hanging="431"/>
        <w:jc w:val="both"/>
        <w:rPr>
          <w:sz w:val="22"/>
          <w:szCs w:val="22"/>
          <w:lang w:val="it-IT"/>
        </w:rPr>
      </w:pPr>
      <w:r w:rsidRPr="00F64F91">
        <w:rPr>
          <w:sz w:val="22"/>
          <w:szCs w:val="22"/>
          <w:lang w:val="it-IT"/>
        </w:rPr>
        <w:t xml:space="preserve"> </w:t>
      </w:r>
      <w:r w:rsidR="00926CD5" w:rsidRPr="00F64F91">
        <w:rPr>
          <w:sz w:val="22"/>
          <w:szCs w:val="22"/>
          <w:lang w:val="it-IT"/>
        </w:rPr>
        <w:t>Ak si objednávateľ vyžiada zväčšenie alebo zmenšenie rozsahu diela.</w:t>
      </w:r>
    </w:p>
    <w:p w14:paraId="574D03F7" w14:textId="77777777" w:rsidR="00926CD5" w:rsidRPr="00F64F91" w:rsidRDefault="001954E0" w:rsidP="002D0176">
      <w:pPr>
        <w:numPr>
          <w:ilvl w:val="1"/>
          <w:numId w:val="34"/>
        </w:numPr>
        <w:spacing w:after="120" w:line="360" w:lineRule="auto"/>
        <w:ind w:left="788" w:hanging="431"/>
        <w:jc w:val="both"/>
        <w:rPr>
          <w:sz w:val="22"/>
          <w:szCs w:val="22"/>
          <w:lang w:val="it-IT"/>
        </w:rPr>
      </w:pPr>
      <w:r w:rsidRPr="00F64F91">
        <w:rPr>
          <w:sz w:val="22"/>
          <w:szCs w:val="22"/>
          <w:lang w:val="it-IT"/>
        </w:rPr>
        <w:t xml:space="preserve"> </w:t>
      </w:r>
      <w:r w:rsidR="00926CD5" w:rsidRPr="00F64F91">
        <w:rPr>
          <w:sz w:val="22"/>
          <w:szCs w:val="22"/>
          <w:lang w:val="it-IT"/>
        </w:rPr>
        <w:t>Ak dôjde na základe požiadavky objednávateľa k inému riešeniu  diela</w:t>
      </w:r>
    </w:p>
    <w:p w14:paraId="409E0594" w14:textId="77777777" w:rsidR="00926CD5" w:rsidRPr="00F64F91" w:rsidRDefault="00926CD5" w:rsidP="00926CD5">
      <w:pPr>
        <w:numPr>
          <w:ilvl w:val="0"/>
          <w:numId w:val="34"/>
        </w:numPr>
        <w:tabs>
          <w:tab w:val="num" w:pos="360"/>
        </w:tabs>
        <w:spacing w:after="120"/>
        <w:jc w:val="both"/>
        <w:rPr>
          <w:sz w:val="22"/>
          <w:szCs w:val="22"/>
          <w:lang w:val="it-IT"/>
        </w:rPr>
      </w:pPr>
      <w:r w:rsidRPr="00F64F91">
        <w:rPr>
          <w:sz w:val="22"/>
          <w:szCs w:val="22"/>
          <w:lang w:val="it-IT"/>
        </w:rPr>
        <w:t>Objednávateľ uhradí cenu za práce na základe súpisu skutočne vykonaných prác a dodávok, podpísaného oprávnenými zástupcami objednávateľa a zhotoviteľa</w:t>
      </w:r>
      <w:r w:rsidR="00422309">
        <w:rPr>
          <w:sz w:val="22"/>
          <w:szCs w:val="22"/>
          <w:lang w:val="it-IT"/>
        </w:rPr>
        <w:t xml:space="preserve"> a v súlade s dohodnutými platobnými podmienkami podľa Čl. IV. tejto Zmluvy</w:t>
      </w:r>
      <w:r w:rsidRPr="00F64F91">
        <w:rPr>
          <w:sz w:val="22"/>
          <w:szCs w:val="22"/>
          <w:lang w:val="it-IT"/>
        </w:rPr>
        <w:t>.</w:t>
      </w:r>
    </w:p>
    <w:p w14:paraId="0948D95C" w14:textId="77777777" w:rsidR="00926CD5" w:rsidRPr="00F64F91" w:rsidRDefault="00926CD5" w:rsidP="00926CD5">
      <w:pPr>
        <w:numPr>
          <w:ilvl w:val="0"/>
          <w:numId w:val="34"/>
        </w:numPr>
        <w:tabs>
          <w:tab w:val="num" w:pos="360"/>
        </w:tabs>
        <w:spacing w:after="120"/>
        <w:jc w:val="both"/>
        <w:rPr>
          <w:sz w:val="22"/>
          <w:szCs w:val="22"/>
          <w:lang w:val="it-IT"/>
        </w:rPr>
      </w:pPr>
      <w:r w:rsidRPr="00F64F91">
        <w:rPr>
          <w:sz w:val="22"/>
          <w:szCs w:val="22"/>
          <w:lang w:val="it-IT"/>
        </w:rPr>
        <w:t>Práce, ktoré zhotoviteľ vykoná bez príkazu objednávateľa alebo odchylne od dohodnutého rozsahu, objednávateľ neuhradí.</w:t>
      </w:r>
    </w:p>
    <w:p w14:paraId="4AC742B0" w14:textId="77777777" w:rsidR="00857B4B" w:rsidRPr="00F64F91" w:rsidRDefault="00857B4B" w:rsidP="00A17E9E">
      <w:pPr>
        <w:ind w:firstLine="709"/>
        <w:jc w:val="center"/>
        <w:rPr>
          <w:b/>
          <w:bCs/>
          <w:sz w:val="22"/>
          <w:szCs w:val="22"/>
        </w:rPr>
      </w:pPr>
    </w:p>
    <w:p w14:paraId="5956307A" w14:textId="77777777" w:rsidR="00C01B97" w:rsidRPr="00F64F91" w:rsidRDefault="006B1AAC" w:rsidP="0012768D">
      <w:pPr>
        <w:jc w:val="center"/>
        <w:rPr>
          <w:b/>
          <w:bCs/>
          <w:sz w:val="22"/>
          <w:szCs w:val="22"/>
        </w:rPr>
      </w:pPr>
      <w:r w:rsidRPr="00F64F91">
        <w:rPr>
          <w:b/>
          <w:bCs/>
          <w:sz w:val="22"/>
          <w:szCs w:val="22"/>
        </w:rPr>
        <w:t>ČL</w:t>
      </w:r>
      <w:r w:rsidR="0055169F" w:rsidRPr="00F64F91">
        <w:rPr>
          <w:b/>
          <w:bCs/>
          <w:sz w:val="22"/>
          <w:szCs w:val="22"/>
        </w:rPr>
        <w:t xml:space="preserve"> </w:t>
      </w:r>
      <w:r w:rsidRPr="00F64F91">
        <w:rPr>
          <w:b/>
          <w:bCs/>
          <w:sz w:val="22"/>
          <w:szCs w:val="22"/>
        </w:rPr>
        <w:t xml:space="preserve"> IV</w:t>
      </w:r>
      <w:r w:rsidR="00C01B97" w:rsidRPr="00F64F91">
        <w:rPr>
          <w:b/>
          <w:bCs/>
          <w:sz w:val="22"/>
          <w:szCs w:val="22"/>
        </w:rPr>
        <w:t>.</w:t>
      </w:r>
    </w:p>
    <w:p w14:paraId="5A8EB0A7" w14:textId="77777777" w:rsidR="00C01B97" w:rsidRPr="00F64F91" w:rsidRDefault="00C01B97" w:rsidP="00A17E9E">
      <w:pPr>
        <w:jc w:val="center"/>
        <w:rPr>
          <w:b/>
          <w:bCs/>
          <w:caps/>
          <w:sz w:val="22"/>
          <w:szCs w:val="22"/>
        </w:rPr>
      </w:pPr>
      <w:r w:rsidRPr="00F64F91">
        <w:rPr>
          <w:b/>
          <w:bCs/>
          <w:caps/>
          <w:sz w:val="22"/>
          <w:szCs w:val="22"/>
        </w:rPr>
        <w:t>Platobné podmienky a fakturácia</w:t>
      </w:r>
    </w:p>
    <w:p w14:paraId="2F1BEBEF" w14:textId="77777777" w:rsidR="00C01B97" w:rsidRPr="00F64F91" w:rsidRDefault="00C01B97" w:rsidP="00A17E9E">
      <w:pPr>
        <w:jc w:val="center"/>
        <w:rPr>
          <w:b/>
          <w:bCs/>
          <w:caps/>
          <w:sz w:val="22"/>
          <w:szCs w:val="22"/>
        </w:rPr>
      </w:pPr>
    </w:p>
    <w:p w14:paraId="5D36ED90" w14:textId="77777777" w:rsidR="00C4514B" w:rsidRPr="00F64F91" w:rsidRDefault="00C4514B" w:rsidP="00C4514B">
      <w:pPr>
        <w:numPr>
          <w:ilvl w:val="0"/>
          <w:numId w:val="17"/>
        </w:numPr>
        <w:tabs>
          <w:tab w:val="clear" w:pos="720"/>
          <w:tab w:val="num" w:pos="360"/>
        </w:tabs>
        <w:spacing w:after="120"/>
        <w:ind w:left="357" w:hanging="357"/>
        <w:jc w:val="both"/>
        <w:rPr>
          <w:sz w:val="22"/>
          <w:szCs w:val="22"/>
        </w:rPr>
      </w:pPr>
      <w:r w:rsidRPr="00F64F91">
        <w:rPr>
          <w:sz w:val="22"/>
          <w:szCs w:val="22"/>
        </w:rPr>
        <w:t xml:space="preserve">Objednávateľ neposkytuje </w:t>
      </w:r>
      <w:r w:rsidR="008A28C4" w:rsidRPr="00F64F91">
        <w:rPr>
          <w:sz w:val="22"/>
          <w:szCs w:val="22"/>
        </w:rPr>
        <w:t xml:space="preserve">na vykonanie diela  </w:t>
      </w:r>
      <w:r w:rsidRPr="00F64F91">
        <w:rPr>
          <w:sz w:val="22"/>
          <w:szCs w:val="22"/>
        </w:rPr>
        <w:t xml:space="preserve">preddavok alebo zálohu. </w:t>
      </w:r>
    </w:p>
    <w:p w14:paraId="1F44A0EE" w14:textId="77777777" w:rsidR="00610EB3" w:rsidRPr="007F4F91" w:rsidRDefault="00610EB3" w:rsidP="006C1F58">
      <w:pPr>
        <w:numPr>
          <w:ilvl w:val="0"/>
          <w:numId w:val="17"/>
        </w:numPr>
        <w:tabs>
          <w:tab w:val="clear" w:pos="720"/>
        </w:tabs>
        <w:spacing w:after="120"/>
        <w:ind w:left="426" w:hanging="426"/>
        <w:jc w:val="both"/>
        <w:rPr>
          <w:sz w:val="22"/>
          <w:szCs w:val="22"/>
        </w:rPr>
      </w:pPr>
      <w:r w:rsidRPr="00610EB3">
        <w:rPr>
          <w:sz w:val="22"/>
          <w:szCs w:val="22"/>
        </w:rPr>
        <w:t>Objednávateľ bude uhrádzať cenu za dielo nasledovne</w:t>
      </w:r>
      <w:r w:rsidR="007F4F91">
        <w:rPr>
          <w:sz w:val="22"/>
          <w:szCs w:val="22"/>
        </w:rPr>
        <w:t xml:space="preserve">: dvoma (2) </w:t>
      </w:r>
      <w:r w:rsidRPr="007F4F91">
        <w:rPr>
          <w:sz w:val="22"/>
          <w:szCs w:val="22"/>
        </w:rPr>
        <w:t>čiastkovými faktúrami</w:t>
      </w:r>
      <w:r w:rsidR="007F4F91">
        <w:rPr>
          <w:sz w:val="22"/>
          <w:szCs w:val="22"/>
        </w:rPr>
        <w:t xml:space="preserve"> a</w:t>
      </w:r>
      <w:r w:rsidR="002D4D3F">
        <w:rPr>
          <w:sz w:val="22"/>
          <w:szCs w:val="22"/>
        </w:rPr>
        <w:t xml:space="preserve"> jednou (1) </w:t>
      </w:r>
      <w:r w:rsidRPr="007F4F91">
        <w:rPr>
          <w:sz w:val="22"/>
          <w:szCs w:val="22"/>
        </w:rPr>
        <w:t>záverečnou faktúrou</w:t>
      </w:r>
      <w:r w:rsidR="002D4D3F">
        <w:rPr>
          <w:sz w:val="22"/>
          <w:szCs w:val="22"/>
        </w:rPr>
        <w:t>.</w:t>
      </w:r>
    </w:p>
    <w:p w14:paraId="26DE885B" w14:textId="702527DC" w:rsidR="00CB2887" w:rsidRDefault="00422309" w:rsidP="006C1F58">
      <w:pPr>
        <w:spacing w:after="120"/>
        <w:ind w:left="426"/>
        <w:jc w:val="both"/>
        <w:rPr>
          <w:sz w:val="22"/>
          <w:szCs w:val="22"/>
        </w:rPr>
      </w:pPr>
      <w:r w:rsidRPr="00422309">
        <w:rPr>
          <w:sz w:val="22"/>
          <w:szCs w:val="22"/>
        </w:rPr>
        <w:t xml:space="preserve">Zmluvné strany sa dohodli, že celkovú cenu diela podľa bodu </w:t>
      </w:r>
      <w:r>
        <w:rPr>
          <w:sz w:val="22"/>
          <w:szCs w:val="22"/>
        </w:rPr>
        <w:t xml:space="preserve">3 </w:t>
      </w:r>
      <w:r w:rsidRPr="00422309">
        <w:rPr>
          <w:sz w:val="22"/>
          <w:szCs w:val="22"/>
        </w:rPr>
        <w:t>článku</w:t>
      </w:r>
      <w:r>
        <w:rPr>
          <w:sz w:val="22"/>
          <w:szCs w:val="22"/>
        </w:rPr>
        <w:t xml:space="preserve"> III. tejto zmluvy</w:t>
      </w:r>
      <w:r w:rsidRPr="00422309">
        <w:rPr>
          <w:sz w:val="22"/>
          <w:szCs w:val="22"/>
        </w:rPr>
        <w:t xml:space="preserve"> uhradí objednávateľ na základe </w:t>
      </w:r>
      <w:r w:rsidR="007F4F91">
        <w:rPr>
          <w:sz w:val="22"/>
          <w:szCs w:val="22"/>
        </w:rPr>
        <w:t>dvoch (2)</w:t>
      </w:r>
      <w:r w:rsidR="00CB2887">
        <w:rPr>
          <w:sz w:val="22"/>
          <w:szCs w:val="22"/>
        </w:rPr>
        <w:t xml:space="preserve"> </w:t>
      </w:r>
      <w:r w:rsidR="004B3EA1">
        <w:rPr>
          <w:sz w:val="22"/>
          <w:szCs w:val="22"/>
        </w:rPr>
        <w:t>Č</w:t>
      </w:r>
      <w:r w:rsidR="00CB2887">
        <w:rPr>
          <w:sz w:val="22"/>
          <w:szCs w:val="22"/>
        </w:rPr>
        <w:t xml:space="preserve">iastkových </w:t>
      </w:r>
      <w:r w:rsidR="002D4D3F">
        <w:rPr>
          <w:sz w:val="22"/>
          <w:szCs w:val="22"/>
        </w:rPr>
        <w:t>f</w:t>
      </w:r>
      <w:r w:rsidRPr="00422309">
        <w:rPr>
          <w:sz w:val="22"/>
          <w:szCs w:val="22"/>
        </w:rPr>
        <w:t>aktúr</w:t>
      </w:r>
      <w:r w:rsidR="002D4D3F">
        <w:rPr>
          <w:sz w:val="22"/>
          <w:szCs w:val="22"/>
        </w:rPr>
        <w:t xml:space="preserve"> </w:t>
      </w:r>
      <w:r w:rsidR="00C7478B">
        <w:rPr>
          <w:sz w:val="22"/>
          <w:szCs w:val="22"/>
        </w:rPr>
        <w:t>a</w:t>
      </w:r>
      <w:r w:rsidR="002D4D3F">
        <w:rPr>
          <w:sz w:val="22"/>
          <w:szCs w:val="22"/>
        </w:rPr>
        <w:t xml:space="preserve"> jednej (1) </w:t>
      </w:r>
      <w:r w:rsidR="004B3EA1">
        <w:rPr>
          <w:sz w:val="22"/>
          <w:szCs w:val="22"/>
        </w:rPr>
        <w:t>Z</w:t>
      </w:r>
      <w:r w:rsidR="002D4D3F">
        <w:rPr>
          <w:sz w:val="22"/>
          <w:szCs w:val="22"/>
        </w:rPr>
        <w:t>áverečnej</w:t>
      </w:r>
      <w:r w:rsidR="004B3EA1">
        <w:rPr>
          <w:sz w:val="22"/>
          <w:szCs w:val="22"/>
        </w:rPr>
        <w:t xml:space="preserve"> faktúry</w:t>
      </w:r>
      <w:r w:rsidRPr="00422309">
        <w:rPr>
          <w:sz w:val="22"/>
          <w:szCs w:val="22"/>
        </w:rPr>
        <w:t>,</w:t>
      </w:r>
      <w:r w:rsidRPr="00550FF5">
        <w:rPr>
          <w:color w:val="FF0000"/>
          <w:sz w:val="22"/>
          <w:szCs w:val="22"/>
        </w:rPr>
        <w:t xml:space="preserve"> </w:t>
      </w:r>
      <w:proofErr w:type="spellStart"/>
      <w:r w:rsidR="00CB2887" w:rsidRPr="0061185D">
        <w:rPr>
          <w:sz w:val="22"/>
          <w:szCs w:val="22"/>
        </w:rPr>
        <w:t>t.j</w:t>
      </w:r>
      <w:proofErr w:type="spellEnd"/>
      <w:r w:rsidR="00CB2887" w:rsidRPr="0061185D">
        <w:rPr>
          <w:sz w:val="22"/>
          <w:szCs w:val="22"/>
        </w:rPr>
        <w:t xml:space="preserve">. </w:t>
      </w:r>
    </w:p>
    <w:p w14:paraId="23CB1D1E" w14:textId="77777777" w:rsidR="007F4F91" w:rsidRDefault="007F4F91" w:rsidP="0012768D">
      <w:pPr>
        <w:ind w:left="993"/>
        <w:jc w:val="both"/>
        <w:rPr>
          <w:sz w:val="22"/>
          <w:szCs w:val="22"/>
        </w:rPr>
      </w:pPr>
    </w:p>
    <w:p w14:paraId="2FF99FED" w14:textId="362D30CE" w:rsidR="00184669" w:rsidRPr="00F85F77" w:rsidRDefault="00D32A89" w:rsidP="00F85F77">
      <w:pPr>
        <w:numPr>
          <w:ilvl w:val="1"/>
          <w:numId w:val="17"/>
        </w:numPr>
        <w:tabs>
          <w:tab w:val="clear" w:pos="1440"/>
        </w:tabs>
        <w:ind w:left="993" w:hanging="284"/>
        <w:jc w:val="both"/>
        <w:rPr>
          <w:sz w:val="22"/>
          <w:szCs w:val="22"/>
        </w:rPr>
      </w:pPr>
      <w:r w:rsidRPr="00D32A89">
        <w:rPr>
          <w:sz w:val="22"/>
          <w:szCs w:val="22"/>
        </w:rPr>
        <w:t>Zhotoviteľ bude fakturovať cenu dodávok a prác podľa tejto zmluvy na základe dvoch (2) čiastkových faktúr, vystavených na základe súpisu skutočne zrealizovaných prác, ktoré musia byť zrealizované v súlade s</w:t>
      </w:r>
      <w:r w:rsidR="008E344E">
        <w:rPr>
          <w:sz w:val="22"/>
          <w:szCs w:val="22"/>
        </w:rPr>
        <w:t xml:space="preserve"> </w:t>
      </w:r>
      <w:r w:rsidR="00C20266">
        <w:rPr>
          <w:sz w:val="22"/>
          <w:szCs w:val="22"/>
        </w:rPr>
        <w:t>Výkazov výmerom stavebných prác</w:t>
      </w:r>
      <w:r w:rsidR="002F27D2">
        <w:rPr>
          <w:sz w:val="22"/>
          <w:szCs w:val="22"/>
        </w:rPr>
        <w:t xml:space="preserve"> ( SO-01 a</w:t>
      </w:r>
      <w:r w:rsidR="00F65E45">
        <w:rPr>
          <w:sz w:val="22"/>
          <w:szCs w:val="22"/>
        </w:rPr>
        <w:t> </w:t>
      </w:r>
      <w:r w:rsidR="002F27D2">
        <w:rPr>
          <w:sz w:val="22"/>
          <w:szCs w:val="22"/>
        </w:rPr>
        <w:t>SO</w:t>
      </w:r>
      <w:r w:rsidR="00F65E45">
        <w:rPr>
          <w:sz w:val="22"/>
          <w:szCs w:val="22"/>
        </w:rPr>
        <w:t>-</w:t>
      </w:r>
      <w:r w:rsidR="002F27D2">
        <w:rPr>
          <w:sz w:val="22"/>
          <w:szCs w:val="22"/>
        </w:rPr>
        <w:t>02)</w:t>
      </w:r>
      <w:r w:rsidR="00C20266">
        <w:rPr>
          <w:sz w:val="22"/>
          <w:szCs w:val="22"/>
        </w:rPr>
        <w:t xml:space="preserve">. </w:t>
      </w:r>
      <w:r w:rsidRPr="00D32A89">
        <w:rPr>
          <w:sz w:val="22"/>
          <w:szCs w:val="22"/>
        </w:rPr>
        <w:t xml:space="preserve">Jednotlivé etapy realizácie, od ktorých závisí vystavenie čiastkových fakturácii, sú definované </w:t>
      </w:r>
      <w:r w:rsidR="003A6F15">
        <w:rPr>
          <w:sz w:val="22"/>
          <w:szCs w:val="22"/>
        </w:rPr>
        <w:t>podľa jednotlivých stavebných objektov Výkazu Výmeru stavebných prác</w:t>
      </w:r>
      <w:r w:rsidR="00507B7A">
        <w:rPr>
          <w:sz w:val="22"/>
          <w:szCs w:val="22"/>
        </w:rPr>
        <w:t xml:space="preserve"> a projektovej dokumentácie</w:t>
      </w:r>
      <w:r w:rsidR="00041B80">
        <w:rPr>
          <w:sz w:val="22"/>
          <w:szCs w:val="22"/>
        </w:rPr>
        <w:t xml:space="preserve">. </w:t>
      </w:r>
      <w:r w:rsidRPr="00D32A89">
        <w:rPr>
          <w:sz w:val="22"/>
          <w:szCs w:val="22"/>
        </w:rPr>
        <w:t xml:space="preserve">Zhotoviteľ nebude oprávnený vystaviť faktúru skôr ako budú vykonané všetky práce, ktoré sú pre </w:t>
      </w:r>
      <w:r w:rsidR="007D25E7">
        <w:rPr>
          <w:sz w:val="22"/>
          <w:szCs w:val="22"/>
        </w:rPr>
        <w:t>príslušný stavebný objekt definované</w:t>
      </w:r>
      <w:r w:rsidR="00B71167">
        <w:rPr>
          <w:sz w:val="22"/>
          <w:szCs w:val="22"/>
        </w:rPr>
        <w:t xml:space="preserve"> vo výkaze výmere stavebných prác</w:t>
      </w:r>
      <w:r w:rsidR="007D25E7">
        <w:rPr>
          <w:sz w:val="22"/>
          <w:szCs w:val="22"/>
        </w:rPr>
        <w:t xml:space="preserve">. </w:t>
      </w:r>
      <w:r w:rsidRPr="00D32A89">
        <w:rPr>
          <w:sz w:val="22"/>
          <w:szCs w:val="22"/>
        </w:rPr>
        <w:t xml:space="preserve"> </w:t>
      </w:r>
      <w:r w:rsidRPr="00F85F77">
        <w:rPr>
          <w:sz w:val="22"/>
          <w:szCs w:val="22"/>
        </w:rPr>
        <w:t>Zhotoviteľ je povinný pred vystavením faktúry informovať Objednávateľa o súpise skutočne vykonaných prác. Ak sa rozsah vykonaných stavebných prác zhoduje s</w:t>
      </w:r>
      <w:r w:rsidR="00F85F77" w:rsidRPr="00F85F77">
        <w:rPr>
          <w:sz w:val="22"/>
          <w:szCs w:val="22"/>
        </w:rPr>
        <w:t> prácami definovanými v príslušnom stavebnom objekte Výkazu výmeru stavebných prác</w:t>
      </w:r>
      <w:r w:rsidRPr="00F85F77">
        <w:rPr>
          <w:sz w:val="22"/>
          <w:szCs w:val="22"/>
        </w:rPr>
        <w:t>, osoba poverená objednávateľom schváli súpis zrealizovaných prác a zhotoviteľ na základe tohto písomného schválenia vystaví objednávateľovi faktúru</w:t>
      </w:r>
      <w:r w:rsidR="00CC75C8" w:rsidRPr="00F85F77">
        <w:rPr>
          <w:sz w:val="22"/>
          <w:szCs w:val="22"/>
        </w:rPr>
        <w:t xml:space="preserve">, ktorá musí obsahovať náležitosti uvedené v bode 7. tohto článku zmluvy. </w:t>
      </w:r>
      <w:r w:rsidRPr="00F85F77">
        <w:rPr>
          <w:sz w:val="22"/>
          <w:szCs w:val="22"/>
        </w:rPr>
        <w:t xml:space="preserve"> </w:t>
      </w:r>
    </w:p>
    <w:p w14:paraId="3FD4AA27" w14:textId="043BB497" w:rsidR="00422309" w:rsidRPr="00D32A89" w:rsidRDefault="00422309" w:rsidP="009D0ED1">
      <w:pPr>
        <w:numPr>
          <w:ilvl w:val="1"/>
          <w:numId w:val="17"/>
        </w:numPr>
        <w:tabs>
          <w:tab w:val="clear" w:pos="1440"/>
        </w:tabs>
        <w:ind w:left="993" w:hanging="284"/>
        <w:jc w:val="both"/>
        <w:rPr>
          <w:sz w:val="22"/>
          <w:szCs w:val="22"/>
        </w:rPr>
      </w:pPr>
      <w:r w:rsidRPr="00D32A89">
        <w:rPr>
          <w:sz w:val="22"/>
          <w:szCs w:val="22"/>
        </w:rPr>
        <w:t>Zhotoviteľ</w:t>
      </w:r>
      <w:r w:rsidR="00D32A89">
        <w:rPr>
          <w:sz w:val="22"/>
          <w:szCs w:val="22"/>
        </w:rPr>
        <w:t xml:space="preserve"> bude fakturovať cenu dodávok a prác podľa tejto zmluvy za Záverečnú etapu (Tretiu etapu</w:t>
      </w:r>
      <w:r w:rsidR="00BF36A5">
        <w:rPr>
          <w:sz w:val="22"/>
          <w:szCs w:val="22"/>
        </w:rPr>
        <w:t xml:space="preserve"> – SO 03 v zmysle V</w:t>
      </w:r>
      <w:r w:rsidR="00F65E45">
        <w:rPr>
          <w:sz w:val="22"/>
          <w:szCs w:val="22"/>
        </w:rPr>
        <w:t xml:space="preserve">ýkazu </w:t>
      </w:r>
      <w:r w:rsidR="00BF36A5">
        <w:rPr>
          <w:sz w:val="22"/>
          <w:szCs w:val="22"/>
        </w:rPr>
        <w:t>V</w:t>
      </w:r>
      <w:r w:rsidR="00F65E45">
        <w:rPr>
          <w:sz w:val="22"/>
          <w:szCs w:val="22"/>
        </w:rPr>
        <w:t>ýmeru stavebných prác</w:t>
      </w:r>
      <w:r w:rsidR="00D32A89">
        <w:rPr>
          <w:sz w:val="22"/>
          <w:szCs w:val="22"/>
        </w:rPr>
        <w:t xml:space="preserve">) vo faktúre, ktorú zhotoviteľ vystaví po zrealizovaní a odovzdaní Tretej etapy diela Konečným protokolom </w:t>
      </w:r>
      <w:r w:rsidR="00D32A89">
        <w:rPr>
          <w:sz w:val="22"/>
          <w:szCs w:val="22"/>
        </w:rPr>
        <w:lastRenderedPageBreak/>
        <w:t>podľa tejto zmluvy, a to do 14 dní odo dňa protokolárneho odovzdania a prevzatia celého diela Objednávateľom bez vád a nedorobkov a v prípade, ak budú v protokole uvedené vady a nedorobky, do 14 dní po odstránení vád a nedorobkov uvedených v Konečnom protokole o odovzdaní a prevzatí celého diela podľa čl. VI. tejto zmluvy,</w:t>
      </w:r>
      <w:r w:rsidR="00CC75C8">
        <w:rPr>
          <w:sz w:val="22"/>
          <w:szCs w:val="22"/>
        </w:rPr>
        <w:t xml:space="preserve"> pričom bude obsahovať náležitosti uvedené v bode 8 tohto článku zmluvy. </w:t>
      </w:r>
    </w:p>
    <w:p w14:paraId="5C907667" w14:textId="77777777" w:rsidR="00422309" w:rsidRDefault="00422309" w:rsidP="00CE1583">
      <w:pPr>
        <w:spacing w:after="120"/>
        <w:ind w:left="357"/>
        <w:jc w:val="both"/>
        <w:rPr>
          <w:sz w:val="22"/>
          <w:szCs w:val="22"/>
        </w:rPr>
      </w:pPr>
    </w:p>
    <w:p w14:paraId="1ED11621" w14:textId="72EC77AE" w:rsidR="00BD6453" w:rsidRPr="00F51E7B" w:rsidRDefault="00BD6453" w:rsidP="00BD6453">
      <w:pPr>
        <w:numPr>
          <w:ilvl w:val="0"/>
          <w:numId w:val="17"/>
        </w:numPr>
        <w:tabs>
          <w:tab w:val="clear" w:pos="720"/>
          <w:tab w:val="num" w:pos="360"/>
        </w:tabs>
        <w:spacing w:after="120"/>
        <w:ind w:left="357" w:hanging="357"/>
        <w:jc w:val="both"/>
        <w:rPr>
          <w:sz w:val="22"/>
          <w:szCs w:val="22"/>
        </w:rPr>
      </w:pPr>
      <w:r w:rsidRPr="00F64F91">
        <w:rPr>
          <w:sz w:val="22"/>
          <w:szCs w:val="22"/>
        </w:rPr>
        <w:t>Faktúra musí mať pred</w:t>
      </w:r>
      <w:r w:rsidR="00EF5ACB">
        <w:rPr>
          <w:sz w:val="22"/>
          <w:szCs w:val="22"/>
        </w:rPr>
        <w:t>písané náležitosti v zmysle § 74</w:t>
      </w:r>
      <w:r w:rsidRPr="00F64F91">
        <w:rPr>
          <w:sz w:val="22"/>
          <w:szCs w:val="22"/>
        </w:rPr>
        <w:t xml:space="preserve"> zákona č. 222/2004</w:t>
      </w:r>
      <w:r w:rsidR="00EF5ACB">
        <w:rPr>
          <w:sz w:val="22"/>
          <w:szCs w:val="22"/>
        </w:rPr>
        <w:t xml:space="preserve"> </w:t>
      </w:r>
      <w:proofErr w:type="spellStart"/>
      <w:r w:rsidRPr="00F64F91">
        <w:rPr>
          <w:sz w:val="22"/>
          <w:szCs w:val="22"/>
        </w:rPr>
        <w:t>Z.z</w:t>
      </w:r>
      <w:proofErr w:type="spellEnd"/>
      <w:r w:rsidRPr="00F64F91">
        <w:rPr>
          <w:sz w:val="22"/>
          <w:szCs w:val="22"/>
        </w:rPr>
        <w:t xml:space="preserve">., v znení neskorších predpisov (identifikačné údaje objednávateľa a zhotoviteľa vrátane IČ DPH, dátum splatnosti, </w:t>
      </w:r>
      <w:r w:rsidRPr="00F51E7B">
        <w:rPr>
          <w:sz w:val="22"/>
          <w:szCs w:val="22"/>
        </w:rPr>
        <w:t xml:space="preserve">označenie peňažného ústavu a číslo zmluvy zhotoviteľa ako aj ďalšie údaje vyžadované príslušnými právnymi predpismi). </w:t>
      </w:r>
      <w:r w:rsidR="00C01B97" w:rsidRPr="00F51E7B">
        <w:rPr>
          <w:sz w:val="22"/>
          <w:szCs w:val="22"/>
        </w:rPr>
        <w:t>Objednávateľ môže faktúru vrátiť v prípade, že obsahuje nesprávne alebo neúplné údaje.</w:t>
      </w:r>
    </w:p>
    <w:p w14:paraId="4BDBBFD0" w14:textId="4D22B524" w:rsidR="00EF5ACB" w:rsidRPr="00EF5ACB" w:rsidRDefault="00EF5ACB" w:rsidP="00C7478B">
      <w:pPr>
        <w:numPr>
          <w:ilvl w:val="0"/>
          <w:numId w:val="17"/>
        </w:numPr>
        <w:tabs>
          <w:tab w:val="clear" w:pos="720"/>
          <w:tab w:val="num" w:pos="360"/>
        </w:tabs>
        <w:spacing w:after="120"/>
        <w:ind w:left="357" w:hanging="357"/>
        <w:jc w:val="both"/>
        <w:rPr>
          <w:sz w:val="22"/>
          <w:szCs w:val="22"/>
        </w:rPr>
      </w:pPr>
      <w:r w:rsidRPr="00F51E7B">
        <w:rPr>
          <w:sz w:val="22"/>
          <w:szCs w:val="22"/>
        </w:rPr>
        <w:t xml:space="preserve">Objednávateľ </w:t>
      </w:r>
      <w:r w:rsidR="00071992" w:rsidRPr="00F51E7B">
        <w:rPr>
          <w:sz w:val="22"/>
          <w:szCs w:val="22"/>
        </w:rPr>
        <w:t>zadrží</w:t>
      </w:r>
      <w:r w:rsidRPr="00F51E7B">
        <w:rPr>
          <w:sz w:val="22"/>
          <w:szCs w:val="22"/>
        </w:rPr>
        <w:t xml:space="preserve"> </w:t>
      </w:r>
      <w:r w:rsidR="00071992" w:rsidRPr="00F51E7B">
        <w:rPr>
          <w:sz w:val="22"/>
          <w:szCs w:val="22"/>
        </w:rPr>
        <w:t xml:space="preserve">z každej čiastkovej faktúry </w:t>
      </w:r>
      <w:r w:rsidRPr="00F51E7B">
        <w:rPr>
          <w:sz w:val="22"/>
          <w:szCs w:val="22"/>
        </w:rPr>
        <w:t>finančnú čiastku vo výške 10 % z ceny diela ako zábezpeku. Takto zadržanú sumu objednávateľ uhradí zhotoviteľovi po odstránení vád nedorobkov, ktoré budú zistené</w:t>
      </w:r>
      <w:r w:rsidRPr="00EF5ACB">
        <w:rPr>
          <w:sz w:val="22"/>
          <w:szCs w:val="22"/>
        </w:rPr>
        <w:t xml:space="preserve"> pri preberaní di</w:t>
      </w:r>
      <w:r w:rsidR="00071992">
        <w:rPr>
          <w:sz w:val="22"/>
          <w:szCs w:val="22"/>
        </w:rPr>
        <w:t>e</w:t>
      </w:r>
      <w:r w:rsidRPr="00EF5ACB">
        <w:rPr>
          <w:sz w:val="22"/>
          <w:szCs w:val="22"/>
        </w:rPr>
        <w:t>la.</w:t>
      </w:r>
    </w:p>
    <w:p w14:paraId="0C6D2FDE" w14:textId="6D4E3162" w:rsidR="00C7478B" w:rsidRPr="00706A48" w:rsidRDefault="008C78E4" w:rsidP="00C7478B">
      <w:pPr>
        <w:numPr>
          <w:ilvl w:val="0"/>
          <w:numId w:val="17"/>
        </w:numPr>
        <w:tabs>
          <w:tab w:val="clear" w:pos="720"/>
          <w:tab w:val="num" w:pos="360"/>
        </w:tabs>
        <w:spacing w:after="120"/>
        <w:ind w:left="357" w:hanging="357"/>
        <w:jc w:val="both"/>
        <w:rPr>
          <w:sz w:val="22"/>
          <w:szCs w:val="22"/>
        </w:rPr>
      </w:pPr>
      <w:r>
        <w:rPr>
          <w:sz w:val="22"/>
          <w:szCs w:val="22"/>
        </w:rPr>
        <w:t>Č</w:t>
      </w:r>
      <w:r w:rsidR="00CB2887" w:rsidRPr="00EF5ACB">
        <w:rPr>
          <w:sz w:val="22"/>
          <w:szCs w:val="22"/>
        </w:rPr>
        <w:t>iastkov</w:t>
      </w:r>
      <w:r w:rsidR="00C7478B" w:rsidRPr="00EF5ACB">
        <w:rPr>
          <w:sz w:val="22"/>
          <w:szCs w:val="22"/>
        </w:rPr>
        <w:t>é</w:t>
      </w:r>
      <w:r w:rsidR="00CB2887" w:rsidRPr="00EF5ACB">
        <w:rPr>
          <w:sz w:val="22"/>
          <w:szCs w:val="22"/>
        </w:rPr>
        <w:t xml:space="preserve"> faktúr</w:t>
      </w:r>
      <w:r w:rsidR="00C7478B" w:rsidRPr="00EF5ACB">
        <w:rPr>
          <w:sz w:val="22"/>
          <w:szCs w:val="22"/>
        </w:rPr>
        <w:t>y</w:t>
      </w:r>
      <w:r w:rsidR="00CB2887" w:rsidRPr="00EF5ACB">
        <w:rPr>
          <w:sz w:val="22"/>
          <w:szCs w:val="22"/>
        </w:rPr>
        <w:t xml:space="preserve"> budú Zhotoviteľom vystavované na základe </w:t>
      </w:r>
      <w:r w:rsidR="00E54251" w:rsidRPr="00EF5ACB">
        <w:rPr>
          <w:sz w:val="22"/>
          <w:szCs w:val="22"/>
        </w:rPr>
        <w:t>z</w:t>
      </w:r>
      <w:r w:rsidR="00CB2887" w:rsidRPr="00EF5ACB">
        <w:rPr>
          <w:sz w:val="22"/>
          <w:szCs w:val="22"/>
        </w:rPr>
        <w:t xml:space="preserve">hotoviteľom predložených a určeným zástupcom </w:t>
      </w:r>
      <w:r w:rsidR="00184669" w:rsidRPr="00EF5ACB">
        <w:rPr>
          <w:sz w:val="22"/>
          <w:szCs w:val="22"/>
        </w:rPr>
        <w:t>o</w:t>
      </w:r>
      <w:r w:rsidR="00CB2887" w:rsidRPr="00EF5ACB">
        <w:rPr>
          <w:sz w:val="22"/>
          <w:szCs w:val="22"/>
        </w:rPr>
        <w:t>bjednávateľa odsúhlasených súpisov skutočne zrealizovaných prác, resp</w:t>
      </w:r>
      <w:r w:rsidR="00CB2887" w:rsidRPr="00CE1583">
        <w:rPr>
          <w:sz w:val="22"/>
          <w:szCs w:val="22"/>
        </w:rPr>
        <w:t>. zabudovaných materiálov (ďalej len „súpis prác“). Zhotoviteľ je oprávnený po odsúhlasení súpisu prác vystaviť čiastkovú faktúru</w:t>
      </w:r>
      <w:r w:rsidR="00C7478B" w:rsidRPr="00CE1583">
        <w:rPr>
          <w:sz w:val="22"/>
          <w:szCs w:val="22"/>
        </w:rPr>
        <w:t xml:space="preserve"> podľa bodu 2. </w:t>
      </w:r>
      <w:r w:rsidR="00C7478B" w:rsidRPr="00706A48">
        <w:rPr>
          <w:sz w:val="22"/>
          <w:szCs w:val="22"/>
        </w:rPr>
        <w:t>bodu 2.1 alebo 2.2. tohto článku IV. tejto Zmluvy.</w:t>
      </w:r>
      <w:r w:rsidR="00CB2887" w:rsidRPr="00706A48">
        <w:rPr>
          <w:sz w:val="22"/>
          <w:szCs w:val="22"/>
        </w:rPr>
        <w:t xml:space="preserve"> </w:t>
      </w:r>
    </w:p>
    <w:p w14:paraId="53D20162" w14:textId="77777777" w:rsidR="00CB2887" w:rsidRPr="00CE1583" w:rsidRDefault="00C7478B" w:rsidP="00CE1583">
      <w:pPr>
        <w:numPr>
          <w:ilvl w:val="0"/>
          <w:numId w:val="17"/>
        </w:numPr>
        <w:tabs>
          <w:tab w:val="clear" w:pos="720"/>
          <w:tab w:val="num" w:pos="360"/>
        </w:tabs>
        <w:spacing w:after="120"/>
        <w:ind w:left="357" w:hanging="357"/>
        <w:jc w:val="both"/>
        <w:rPr>
          <w:sz w:val="22"/>
          <w:szCs w:val="22"/>
        </w:rPr>
      </w:pPr>
      <w:r w:rsidRPr="00CE1583">
        <w:rPr>
          <w:sz w:val="22"/>
          <w:szCs w:val="22"/>
        </w:rPr>
        <w:t xml:space="preserve">Čiastková </w:t>
      </w:r>
      <w:r w:rsidR="00CB2887" w:rsidRPr="00CE1583">
        <w:rPr>
          <w:sz w:val="22"/>
          <w:szCs w:val="22"/>
        </w:rPr>
        <w:t xml:space="preserve">Faktúra bude obsahovať okrem náležitostí uvedených v   zákone č. 222/2004 </w:t>
      </w:r>
      <w:proofErr w:type="spellStart"/>
      <w:r w:rsidR="00CB2887" w:rsidRPr="00CE1583">
        <w:rPr>
          <w:sz w:val="22"/>
          <w:szCs w:val="22"/>
        </w:rPr>
        <w:t>Z.z</w:t>
      </w:r>
      <w:proofErr w:type="spellEnd"/>
      <w:r w:rsidR="00CB2887" w:rsidRPr="00CE1583">
        <w:rPr>
          <w:sz w:val="22"/>
          <w:szCs w:val="22"/>
        </w:rPr>
        <w:t>. aj tieto údaje:</w:t>
      </w:r>
    </w:p>
    <w:p w14:paraId="3A8BED1C" w14:textId="77777777" w:rsidR="00CB2887" w:rsidRPr="00CE1583" w:rsidRDefault="00C7478B" w:rsidP="00CE1583">
      <w:pPr>
        <w:tabs>
          <w:tab w:val="left" w:pos="709"/>
          <w:tab w:val="left" w:pos="851"/>
        </w:tabs>
        <w:ind w:left="993" w:hanging="567"/>
        <w:rPr>
          <w:sz w:val="22"/>
          <w:szCs w:val="22"/>
        </w:rPr>
      </w:pPr>
      <w:r w:rsidRPr="00CE1583">
        <w:rPr>
          <w:sz w:val="22"/>
          <w:szCs w:val="22"/>
        </w:rPr>
        <w:t>7</w:t>
      </w:r>
      <w:r w:rsidR="00CB2887" w:rsidRPr="00CE1583">
        <w:rPr>
          <w:sz w:val="22"/>
          <w:szCs w:val="22"/>
        </w:rPr>
        <w:t>.1</w:t>
      </w:r>
      <w:r w:rsidR="00E54251">
        <w:rPr>
          <w:sz w:val="22"/>
          <w:szCs w:val="22"/>
        </w:rPr>
        <w:tab/>
      </w:r>
      <w:r w:rsidR="00CB2887" w:rsidRPr="00CE1583">
        <w:rPr>
          <w:sz w:val="22"/>
          <w:szCs w:val="22"/>
        </w:rPr>
        <w:t xml:space="preserve"> </w:t>
      </w:r>
      <w:r w:rsidR="00E54251">
        <w:rPr>
          <w:sz w:val="22"/>
          <w:szCs w:val="22"/>
        </w:rPr>
        <w:tab/>
      </w:r>
      <w:r w:rsidR="00E54251">
        <w:rPr>
          <w:sz w:val="22"/>
          <w:szCs w:val="22"/>
        </w:rPr>
        <w:tab/>
      </w:r>
      <w:r w:rsidR="00CB2887" w:rsidRPr="00CE1583">
        <w:rPr>
          <w:sz w:val="22"/>
          <w:szCs w:val="22"/>
        </w:rPr>
        <w:t xml:space="preserve">označenie faktúry a jej číslo, názov a adresu sídla </w:t>
      </w:r>
      <w:r w:rsidRPr="00CE1583">
        <w:rPr>
          <w:sz w:val="22"/>
          <w:szCs w:val="22"/>
        </w:rPr>
        <w:t>o</w:t>
      </w:r>
      <w:r w:rsidR="00CB2887" w:rsidRPr="00CE1583">
        <w:rPr>
          <w:sz w:val="22"/>
          <w:szCs w:val="22"/>
        </w:rPr>
        <w:t xml:space="preserve">bjednávateľa a </w:t>
      </w:r>
      <w:r w:rsidRPr="00CE1583">
        <w:rPr>
          <w:sz w:val="22"/>
          <w:szCs w:val="22"/>
        </w:rPr>
        <w:t>z</w:t>
      </w:r>
      <w:r w:rsidR="00CB2887" w:rsidRPr="00CE1583">
        <w:rPr>
          <w:sz w:val="22"/>
          <w:szCs w:val="22"/>
        </w:rPr>
        <w:t xml:space="preserve">hotoviteľa a adresu, na ktorú má byť faktúra zaslaná, IČ pre DPH a IČO </w:t>
      </w:r>
      <w:r w:rsidRPr="00CE1583">
        <w:rPr>
          <w:sz w:val="22"/>
          <w:szCs w:val="22"/>
        </w:rPr>
        <w:t>o</w:t>
      </w:r>
      <w:r w:rsidR="00CB2887" w:rsidRPr="00CE1583">
        <w:rPr>
          <w:sz w:val="22"/>
          <w:szCs w:val="22"/>
        </w:rPr>
        <w:t xml:space="preserve">bjednávateľa a </w:t>
      </w:r>
      <w:r w:rsidRPr="00CE1583">
        <w:rPr>
          <w:sz w:val="22"/>
          <w:szCs w:val="22"/>
        </w:rPr>
        <w:t>z</w:t>
      </w:r>
      <w:r w:rsidR="00CB2887" w:rsidRPr="00CE1583">
        <w:rPr>
          <w:sz w:val="22"/>
          <w:szCs w:val="22"/>
        </w:rPr>
        <w:t xml:space="preserve">hotoviteľa, </w:t>
      </w:r>
    </w:p>
    <w:p w14:paraId="25142337" w14:textId="77777777" w:rsidR="00CB2887" w:rsidRPr="00CE1583" w:rsidRDefault="00C7478B" w:rsidP="00CB2887">
      <w:pPr>
        <w:tabs>
          <w:tab w:val="left" w:pos="426"/>
          <w:tab w:val="left" w:pos="993"/>
        </w:tabs>
        <w:ind w:left="426"/>
        <w:rPr>
          <w:sz w:val="22"/>
          <w:szCs w:val="22"/>
        </w:rPr>
      </w:pPr>
      <w:r w:rsidRPr="00CE1583">
        <w:rPr>
          <w:sz w:val="22"/>
          <w:szCs w:val="22"/>
        </w:rPr>
        <w:t>7</w:t>
      </w:r>
      <w:r w:rsidR="00CB2887" w:rsidRPr="00CE1583">
        <w:rPr>
          <w:sz w:val="22"/>
          <w:szCs w:val="22"/>
        </w:rPr>
        <w:t xml:space="preserve">.2 </w:t>
      </w:r>
      <w:r w:rsidR="00CB2887" w:rsidRPr="00CE1583">
        <w:rPr>
          <w:sz w:val="22"/>
          <w:szCs w:val="22"/>
        </w:rPr>
        <w:tab/>
        <w:t xml:space="preserve">číslo zmluvy a označenie časti diela, </w:t>
      </w:r>
    </w:p>
    <w:p w14:paraId="1097B8DE" w14:textId="77777777" w:rsidR="00CB2887" w:rsidRPr="00CE1583" w:rsidRDefault="00C7478B" w:rsidP="00CB2887">
      <w:pPr>
        <w:pStyle w:val="Odsekzoznamu"/>
        <w:tabs>
          <w:tab w:val="left" w:pos="426"/>
          <w:tab w:val="left" w:pos="993"/>
        </w:tabs>
        <w:ind w:left="426"/>
        <w:rPr>
          <w:sz w:val="22"/>
          <w:szCs w:val="22"/>
        </w:rPr>
      </w:pPr>
      <w:r w:rsidRPr="00CE1583">
        <w:rPr>
          <w:sz w:val="22"/>
          <w:szCs w:val="22"/>
        </w:rPr>
        <w:t>7</w:t>
      </w:r>
      <w:r w:rsidR="00CB2887" w:rsidRPr="00CE1583">
        <w:rPr>
          <w:sz w:val="22"/>
          <w:szCs w:val="22"/>
        </w:rPr>
        <w:t>.3</w:t>
      </w:r>
      <w:r w:rsidR="00CB2887" w:rsidRPr="00CE1583">
        <w:rPr>
          <w:sz w:val="22"/>
          <w:szCs w:val="22"/>
        </w:rPr>
        <w:tab/>
        <w:t>označenie banky a číslo účtu, na ktorý sa má platiť,</w:t>
      </w:r>
    </w:p>
    <w:p w14:paraId="279BE5DB" w14:textId="77777777" w:rsidR="00CB2887" w:rsidRPr="00CE1583" w:rsidRDefault="00C7478B" w:rsidP="00CB2887">
      <w:pPr>
        <w:pStyle w:val="Odsekzoznamu"/>
        <w:tabs>
          <w:tab w:val="left" w:pos="426"/>
          <w:tab w:val="left" w:pos="993"/>
        </w:tabs>
        <w:ind w:left="426"/>
        <w:rPr>
          <w:sz w:val="22"/>
          <w:szCs w:val="22"/>
        </w:rPr>
      </w:pPr>
      <w:r w:rsidRPr="00CE1583">
        <w:rPr>
          <w:sz w:val="22"/>
          <w:szCs w:val="22"/>
        </w:rPr>
        <w:t>7</w:t>
      </w:r>
      <w:r w:rsidR="00CB2887" w:rsidRPr="00CE1583">
        <w:rPr>
          <w:sz w:val="22"/>
          <w:szCs w:val="22"/>
        </w:rPr>
        <w:t>.4</w:t>
      </w:r>
      <w:r w:rsidR="00CB2887" w:rsidRPr="00CE1583">
        <w:rPr>
          <w:sz w:val="22"/>
          <w:szCs w:val="22"/>
        </w:rPr>
        <w:tab/>
        <w:t>deň vystavenia a odoslania faktúry a lehotu jej splatnosti,</w:t>
      </w:r>
    </w:p>
    <w:p w14:paraId="22CDC7CB" w14:textId="77777777" w:rsidR="00CB2887" w:rsidRPr="00CE1583" w:rsidRDefault="00C7478B" w:rsidP="00CB2887">
      <w:pPr>
        <w:pStyle w:val="Odsekzoznamu"/>
        <w:tabs>
          <w:tab w:val="left" w:pos="426"/>
          <w:tab w:val="left" w:pos="993"/>
        </w:tabs>
        <w:ind w:left="426"/>
        <w:rPr>
          <w:sz w:val="22"/>
          <w:szCs w:val="22"/>
        </w:rPr>
      </w:pPr>
      <w:r w:rsidRPr="00CE1583">
        <w:rPr>
          <w:sz w:val="22"/>
          <w:szCs w:val="22"/>
        </w:rPr>
        <w:t>7</w:t>
      </w:r>
      <w:r w:rsidR="00CB2887" w:rsidRPr="00CE1583">
        <w:rPr>
          <w:sz w:val="22"/>
          <w:szCs w:val="22"/>
        </w:rPr>
        <w:t>.5</w:t>
      </w:r>
      <w:r w:rsidR="00CB2887" w:rsidRPr="00CE1583">
        <w:rPr>
          <w:sz w:val="22"/>
          <w:szCs w:val="22"/>
        </w:rPr>
        <w:tab/>
      </w:r>
      <w:bookmarkStart w:id="0" w:name="_Hlk20770662"/>
      <w:r w:rsidR="00CB2887" w:rsidRPr="00CE1583">
        <w:rPr>
          <w:sz w:val="22"/>
          <w:szCs w:val="22"/>
        </w:rPr>
        <w:t>výšku fakturovanej čiastky,</w:t>
      </w:r>
      <w:bookmarkEnd w:id="0"/>
    </w:p>
    <w:p w14:paraId="4B768A4A" w14:textId="77777777" w:rsidR="00CB2887" w:rsidRPr="00CE1583" w:rsidRDefault="00C7478B" w:rsidP="00CB2887">
      <w:pPr>
        <w:pStyle w:val="Odsekzoznamu"/>
        <w:tabs>
          <w:tab w:val="left" w:pos="426"/>
          <w:tab w:val="left" w:pos="993"/>
        </w:tabs>
        <w:ind w:left="426"/>
        <w:rPr>
          <w:sz w:val="22"/>
          <w:szCs w:val="22"/>
        </w:rPr>
      </w:pPr>
      <w:r w:rsidRPr="00CE1583">
        <w:rPr>
          <w:sz w:val="22"/>
          <w:szCs w:val="22"/>
        </w:rPr>
        <w:t>7</w:t>
      </w:r>
      <w:r w:rsidR="00CB2887" w:rsidRPr="00CE1583">
        <w:rPr>
          <w:sz w:val="22"/>
          <w:szCs w:val="22"/>
        </w:rPr>
        <w:t>.6</w:t>
      </w:r>
      <w:r w:rsidR="00CB2887" w:rsidRPr="00CE1583">
        <w:rPr>
          <w:sz w:val="22"/>
          <w:szCs w:val="22"/>
        </w:rPr>
        <w:tab/>
        <w:t>náležitosti pre účely dane z pridanej hodnoty, najmä dátum vzniku daňovej povinnosti,</w:t>
      </w:r>
    </w:p>
    <w:p w14:paraId="1DA42708" w14:textId="77777777" w:rsidR="00CB2887" w:rsidRPr="00CE1583" w:rsidRDefault="00C7478B" w:rsidP="00CB2887">
      <w:pPr>
        <w:pStyle w:val="Odsekzoznamu"/>
        <w:tabs>
          <w:tab w:val="left" w:pos="426"/>
          <w:tab w:val="left" w:pos="993"/>
        </w:tabs>
        <w:ind w:left="426"/>
        <w:rPr>
          <w:sz w:val="22"/>
          <w:szCs w:val="22"/>
        </w:rPr>
      </w:pPr>
      <w:r w:rsidRPr="00CE1583">
        <w:rPr>
          <w:sz w:val="22"/>
          <w:szCs w:val="22"/>
        </w:rPr>
        <w:t>7</w:t>
      </w:r>
      <w:r w:rsidR="00CB2887" w:rsidRPr="00CE1583">
        <w:rPr>
          <w:sz w:val="22"/>
          <w:szCs w:val="22"/>
        </w:rPr>
        <w:t>.7</w:t>
      </w:r>
      <w:r w:rsidR="00CB2887" w:rsidRPr="00CE1583">
        <w:rPr>
          <w:sz w:val="22"/>
          <w:szCs w:val="22"/>
        </w:rPr>
        <w:tab/>
        <w:t>pečiatku a podpis vystavovateľa,</w:t>
      </w:r>
    </w:p>
    <w:p w14:paraId="3D7A11D5" w14:textId="77777777" w:rsidR="00CB2887" w:rsidRPr="00CE1583" w:rsidRDefault="00C7478B" w:rsidP="00CB2887">
      <w:pPr>
        <w:pStyle w:val="Odsekzoznamu"/>
        <w:tabs>
          <w:tab w:val="left" w:pos="426"/>
          <w:tab w:val="left" w:pos="993"/>
        </w:tabs>
        <w:ind w:left="426"/>
        <w:rPr>
          <w:sz w:val="22"/>
          <w:szCs w:val="22"/>
        </w:rPr>
      </w:pPr>
      <w:r w:rsidRPr="00CE1583">
        <w:rPr>
          <w:sz w:val="22"/>
          <w:szCs w:val="22"/>
        </w:rPr>
        <w:t>7</w:t>
      </w:r>
      <w:r w:rsidR="00CB2887" w:rsidRPr="00CE1583">
        <w:rPr>
          <w:sz w:val="22"/>
          <w:szCs w:val="22"/>
        </w:rPr>
        <w:t>.8</w:t>
      </w:r>
      <w:r w:rsidR="00CB2887" w:rsidRPr="00CE1583">
        <w:rPr>
          <w:sz w:val="22"/>
          <w:szCs w:val="22"/>
        </w:rPr>
        <w:tab/>
        <w:t xml:space="preserve">odpočet zľavy z ceny diela, na ktorú vznikol </w:t>
      </w:r>
      <w:r w:rsidRPr="00CE1583">
        <w:rPr>
          <w:sz w:val="22"/>
          <w:szCs w:val="22"/>
        </w:rPr>
        <w:t>o</w:t>
      </w:r>
      <w:r w:rsidR="00CB2887" w:rsidRPr="00CE1583">
        <w:rPr>
          <w:sz w:val="22"/>
          <w:szCs w:val="22"/>
        </w:rPr>
        <w:t xml:space="preserve">bjednávateľovi nárok, </w:t>
      </w:r>
    </w:p>
    <w:p w14:paraId="0F0AED80" w14:textId="77777777" w:rsidR="00CB2887" w:rsidRPr="00CE1583" w:rsidRDefault="00C7478B" w:rsidP="00CE1583">
      <w:pPr>
        <w:pStyle w:val="Odsekzoznamu"/>
        <w:tabs>
          <w:tab w:val="left" w:pos="426"/>
        </w:tabs>
        <w:ind w:left="426"/>
        <w:jc w:val="both"/>
        <w:rPr>
          <w:sz w:val="22"/>
          <w:szCs w:val="22"/>
        </w:rPr>
      </w:pPr>
      <w:r w:rsidRPr="00CE1583">
        <w:rPr>
          <w:sz w:val="22"/>
          <w:szCs w:val="22"/>
        </w:rPr>
        <w:t>7</w:t>
      </w:r>
      <w:r w:rsidR="00CB2887" w:rsidRPr="00CE1583">
        <w:rPr>
          <w:sz w:val="22"/>
          <w:szCs w:val="22"/>
        </w:rPr>
        <w:t xml:space="preserve">.9  v prílohe: súpis vykonaných prác a dodávok potvrdený zástupcami </w:t>
      </w:r>
      <w:r w:rsidRPr="00CE1583">
        <w:rPr>
          <w:sz w:val="22"/>
          <w:szCs w:val="22"/>
        </w:rPr>
        <w:t>o</w:t>
      </w:r>
      <w:r w:rsidR="00CB2887" w:rsidRPr="00CE1583">
        <w:rPr>
          <w:sz w:val="22"/>
          <w:szCs w:val="22"/>
        </w:rPr>
        <w:t>bjednávateľa</w:t>
      </w:r>
      <w:r w:rsidR="007F0447">
        <w:rPr>
          <w:sz w:val="22"/>
          <w:szCs w:val="22"/>
        </w:rPr>
        <w:t xml:space="preserve"> </w:t>
      </w:r>
      <w:r w:rsidR="00CB2887" w:rsidRPr="00CE1583">
        <w:rPr>
          <w:sz w:val="22"/>
          <w:szCs w:val="22"/>
        </w:rPr>
        <w:t>oprávnenými vo veciach zmluvných a realizačných.</w:t>
      </w:r>
    </w:p>
    <w:p w14:paraId="3146082A" w14:textId="77777777" w:rsidR="00C7478B" w:rsidRPr="00CE1583" w:rsidRDefault="00CB2887" w:rsidP="00C7478B">
      <w:pPr>
        <w:tabs>
          <w:tab w:val="left" w:pos="426"/>
        </w:tabs>
        <w:ind w:left="426"/>
        <w:jc w:val="both"/>
        <w:rPr>
          <w:sz w:val="22"/>
          <w:szCs w:val="22"/>
        </w:rPr>
      </w:pPr>
      <w:r w:rsidRPr="00CE1583">
        <w:rPr>
          <w:sz w:val="22"/>
          <w:szCs w:val="22"/>
        </w:rPr>
        <w:t>V prípade, že faktúra nebude obsahovať náležitosti uvedené v </w:t>
      </w:r>
      <w:proofErr w:type="spellStart"/>
      <w:r w:rsidRPr="00CE1583">
        <w:rPr>
          <w:sz w:val="22"/>
          <w:szCs w:val="22"/>
        </w:rPr>
        <w:t>pododsekoch</w:t>
      </w:r>
      <w:proofErr w:type="spellEnd"/>
      <w:r w:rsidRPr="00CE1583">
        <w:rPr>
          <w:sz w:val="22"/>
          <w:szCs w:val="22"/>
        </w:rPr>
        <w:t xml:space="preserve"> </w:t>
      </w:r>
      <w:r w:rsidR="00C7478B" w:rsidRPr="00CE1583">
        <w:rPr>
          <w:sz w:val="22"/>
          <w:szCs w:val="22"/>
        </w:rPr>
        <w:t>7</w:t>
      </w:r>
      <w:r w:rsidRPr="00CE1583">
        <w:rPr>
          <w:sz w:val="22"/>
          <w:szCs w:val="22"/>
        </w:rPr>
        <w:t xml:space="preserve">.1. – </w:t>
      </w:r>
      <w:r w:rsidR="007F0447">
        <w:rPr>
          <w:sz w:val="22"/>
          <w:szCs w:val="22"/>
        </w:rPr>
        <w:t>7</w:t>
      </w:r>
      <w:r w:rsidRPr="00CE1583">
        <w:rPr>
          <w:sz w:val="22"/>
          <w:szCs w:val="22"/>
        </w:rPr>
        <w:t>.</w:t>
      </w:r>
      <w:r w:rsidR="00C7478B" w:rsidRPr="00CE1583">
        <w:rPr>
          <w:sz w:val="22"/>
          <w:szCs w:val="22"/>
        </w:rPr>
        <w:t>9</w:t>
      </w:r>
      <w:r w:rsidRPr="00CE1583">
        <w:rPr>
          <w:sz w:val="22"/>
          <w:szCs w:val="22"/>
        </w:rPr>
        <w:t xml:space="preserve"> tohto odseku zmluvy alebo bude obsahovať nesprávne uvedené údaje, </w:t>
      </w:r>
      <w:r w:rsidR="00C7478B" w:rsidRPr="00CE1583">
        <w:rPr>
          <w:sz w:val="22"/>
          <w:szCs w:val="22"/>
        </w:rPr>
        <w:t>o</w:t>
      </w:r>
      <w:r w:rsidRPr="00CE1583">
        <w:rPr>
          <w:sz w:val="22"/>
          <w:szCs w:val="22"/>
        </w:rPr>
        <w:t xml:space="preserve">bjednávateľ je oprávnený vrátiť ju </w:t>
      </w:r>
      <w:r w:rsidR="00C7478B" w:rsidRPr="00CE1583">
        <w:rPr>
          <w:sz w:val="22"/>
          <w:szCs w:val="22"/>
        </w:rPr>
        <w:t>z</w:t>
      </w:r>
      <w:r w:rsidRPr="00CE1583">
        <w:rPr>
          <w:sz w:val="22"/>
          <w:szCs w:val="22"/>
        </w:rPr>
        <w:t xml:space="preserve">hotoviteľovi na prepracovanie alebo doplnenie s tým, že nová lehota splatnosti začne plynúť dňom doručenia takto opravenej alebo doplnenej faktúry. </w:t>
      </w:r>
    </w:p>
    <w:p w14:paraId="66B403BB" w14:textId="77777777" w:rsidR="00C7478B" w:rsidRDefault="00C7478B" w:rsidP="00C7478B">
      <w:pPr>
        <w:tabs>
          <w:tab w:val="left" w:pos="426"/>
        </w:tabs>
        <w:ind w:left="426"/>
        <w:jc w:val="both"/>
        <w:rPr>
          <w:rFonts w:ascii="Arial Narrow" w:hAnsi="Arial Narrow"/>
        </w:rPr>
      </w:pPr>
    </w:p>
    <w:p w14:paraId="22FFF9EC" w14:textId="77777777" w:rsidR="00CB2887" w:rsidRPr="00CE1583" w:rsidRDefault="00C7478B" w:rsidP="00CE1583">
      <w:pPr>
        <w:tabs>
          <w:tab w:val="left" w:pos="0"/>
        </w:tabs>
        <w:ind w:left="426" w:hanging="426"/>
        <w:jc w:val="both"/>
        <w:rPr>
          <w:sz w:val="22"/>
          <w:szCs w:val="22"/>
        </w:rPr>
      </w:pPr>
      <w:r w:rsidRPr="00CE1583">
        <w:rPr>
          <w:sz w:val="22"/>
          <w:szCs w:val="22"/>
        </w:rPr>
        <w:t xml:space="preserve">8. </w:t>
      </w:r>
      <w:r w:rsidR="00E54251" w:rsidRPr="00CE1583">
        <w:rPr>
          <w:sz w:val="22"/>
          <w:szCs w:val="22"/>
        </w:rPr>
        <w:tab/>
      </w:r>
      <w:r w:rsidR="00CB2887" w:rsidRPr="00CE1583">
        <w:rPr>
          <w:sz w:val="22"/>
          <w:szCs w:val="22"/>
        </w:rPr>
        <w:t xml:space="preserve">Záverečná faktúra </w:t>
      </w:r>
      <w:r w:rsidR="000F3A06" w:rsidRPr="00CE1583">
        <w:rPr>
          <w:sz w:val="22"/>
          <w:szCs w:val="22"/>
        </w:rPr>
        <w:t xml:space="preserve">bude </w:t>
      </w:r>
      <w:r w:rsidR="00CB2887" w:rsidRPr="00CE1583">
        <w:rPr>
          <w:sz w:val="22"/>
          <w:szCs w:val="22"/>
        </w:rPr>
        <w:t xml:space="preserve">okrem náležitostí uvedených v odseku </w:t>
      </w:r>
      <w:r w:rsidR="000F3A06" w:rsidRPr="00CE1583">
        <w:rPr>
          <w:sz w:val="22"/>
          <w:szCs w:val="22"/>
        </w:rPr>
        <w:t>7</w:t>
      </w:r>
      <w:r w:rsidR="00CB2887" w:rsidRPr="00CE1583">
        <w:rPr>
          <w:sz w:val="22"/>
          <w:szCs w:val="22"/>
        </w:rPr>
        <w:t xml:space="preserve"> tohto článku zmluvy bude obsahovať:</w:t>
      </w:r>
    </w:p>
    <w:p w14:paraId="5123962B" w14:textId="77777777" w:rsidR="00E54251" w:rsidRPr="00CE1583" w:rsidRDefault="00E54251" w:rsidP="00E54251">
      <w:pPr>
        <w:tabs>
          <w:tab w:val="left" w:pos="426"/>
          <w:tab w:val="left" w:pos="993"/>
        </w:tabs>
        <w:ind w:left="426"/>
        <w:rPr>
          <w:sz w:val="22"/>
          <w:szCs w:val="22"/>
        </w:rPr>
      </w:pPr>
      <w:r w:rsidRPr="00CE1583">
        <w:rPr>
          <w:sz w:val="22"/>
          <w:szCs w:val="22"/>
        </w:rPr>
        <w:t>8</w:t>
      </w:r>
      <w:r w:rsidR="00CB2887" w:rsidRPr="00CE1583">
        <w:rPr>
          <w:sz w:val="22"/>
          <w:szCs w:val="22"/>
        </w:rPr>
        <w:t>.</w:t>
      </w:r>
      <w:r w:rsidRPr="00CE1583">
        <w:rPr>
          <w:sz w:val="22"/>
          <w:szCs w:val="22"/>
        </w:rPr>
        <w:t>0.</w:t>
      </w:r>
      <w:r w:rsidR="00CB2887" w:rsidRPr="00CE1583">
        <w:rPr>
          <w:sz w:val="22"/>
          <w:szCs w:val="22"/>
        </w:rPr>
        <w:t xml:space="preserve"> </w:t>
      </w:r>
      <w:r w:rsidR="00CB2887" w:rsidRPr="00CE1583">
        <w:rPr>
          <w:sz w:val="22"/>
          <w:szCs w:val="22"/>
        </w:rPr>
        <w:tab/>
        <w:t>označenie: Záverečná faktúra,</w:t>
      </w:r>
    </w:p>
    <w:p w14:paraId="5D44DBBE" w14:textId="77777777" w:rsidR="00E54251" w:rsidRPr="00CE1583" w:rsidRDefault="00E54251" w:rsidP="00E54251">
      <w:pPr>
        <w:tabs>
          <w:tab w:val="left" w:pos="426"/>
          <w:tab w:val="left" w:pos="993"/>
        </w:tabs>
        <w:ind w:left="426"/>
        <w:rPr>
          <w:sz w:val="22"/>
          <w:szCs w:val="22"/>
        </w:rPr>
      </w:pPr>
      <w:r w:rsidRPr="00CE1583">
        <w:rPr>
          <w:sz w:val="22"/>
          <w:szCs w:val="22"/>
        </w:rPr>
        <w:t xml:space="preserve">8.1. </w:t>
      </w:r>
      <w:r w:rsidRPr="00CE1583">
        <w:rPr>
          <w:sz w:val="22"/>
          <w:szCs w:val="22"/>
        </w:rPr>
        <w:tab/>
        <w:t>výška Záverečnej fakturovanej čiastky,</w:t>
      </w:r>
    </w:p>
    <w:p w14:paraId="35AEE5FC" w14:textId="77777777" w:rsidR="00CB2887" w:rsidRPr="00CE1583" w:rsidRDefault="00E54251" w:rsidP="00CE1583">
      <w:pPr>
        <w:tabs>
          <w:tab w:val="left" w:pos="426"/>
          <w:tab w:val="left" w:pos="993"/>
        </w:tabs>
        <w:ind w:left="993" w:hanging="567"/>
        <w:rPr>
          <w:sz w:val="22"/>
          <w:szCs w:val="22"/>
        </w:rPr>
      </w:pPr>
      <w:r w:rsidRPr="00CE1583">
        <w:rPr>
          <w:sz w:val="22"/>
          <w:szCs w:val="22"/>
        </w:rPr>
        <w:t>8</w:t>
      </w:r>
      <w:r w:rsidR="00CB2887" w:rsidRPr="00CE1583">
        <w:rPr>
          <w:sz w:val="22"/>
          <w:szCs w:val="22"/>
        </w:rPr>
        <w:t>.2</w:t>
      </w:r>
      <w:r w:rsidR="00CB2887" w:rsidRPr="00CE1583">
        <w:rPr>
          <w:sz w:val="22"/>
          <w:szCs w:val="22"/>
        </w:rPr>
        <w:tab/>
        <w:t xml:space="preserve">vyúčtovanie celého rozsahu prác tvoriacich predmet zmluvy podľa čl. II tejto zmluvy - na základe súpisov vykonaných prác a dodaných materiálov podpísaných zástupcami </w:t>
      </w:r>
      <w:r w:rsidRPr="00CE1583">
        <w:rPr>
          <w:sz w:val="22"/>
          <w:szCs w:val="22"/>
        </w:rPr>
        <w:t>o</w:t>
      </w:r>
      <w:r w:rsidR="00CB2887" w:rsidRPr="00CE1583">
        <w:rPr>
          <w:sz w:val="22"/>
          <w:szCs w:val="22"/>
        </w:rPr>
        <w:t>bjednávateľa oprávnenými vo veciach zmluvných a realizačných,</w:t>
      </w:r>
    </w:p>
    <w:p w14:paraId="11B9C5D9" w14:textId="77777777" w:rsidR="00CB2887" w:rsidRPr="00CE1583" w:rsidRDefault="00E54251" w:rsidP="00CB2887">
      <w:pPr>
        <w:tabs>
          <w:tab w:val="left" w:pos="426"/>
          <w:tab w:val="left" w:pos="993"/>
        </w:tabs>
        <w:ind w:left="426"/>
        <w:rPr>
          <w:sz w:val="22"/>
          <w:szCs w:val="22"/>
        </w:rPr>
      </w:pPr>
      <w:r w:rsidRPr="00CE1583">
        <w:rPr>
          <w:sz w:val="22"/>
          <w:szCs w:val="22"/>
        </w:rPr>
        <w:t>8</w:t>
      </w:r>
      <w:r w:rsidR="00CB2887" w:rsidRPr="00CE1583">
        <w:rPr>
          <w:sz w:val="22"/>
          <w:szCs w:val="22"/>
        </w:rPr>
        <w:t>.3</w:t>
      </w:r>
      <w:r w:rsidR="00CB2887" w:rsidRPr="00CE1583">
        <w:rPr>
          <w:sz w:val="22"/>
          <w:szCs w:val="22"/>
        </w:rPr>
        <w:tab/>
        <w:t xml:space="preserve">započítanie všetkých čiastkových faktúr a platieb </w:t>
      </w:r>
      <w:r w:rsidRPr="00CE1583">
        <w:rPr>
          <w:sz w:val="22"/>
          <w:szCs w:val="22"/>
        </w:rPr>
        <w:t>o</w:t>
      </w:r>
      <w:r w:rsidR="00CB2887" w:rsidRPr="00CE1583">
        <w:rPr>
          <w:sz w:val="22"/>
          <w:szCs w:val="22"/>
        </w:rPr>
        <w:t>bjednávateľa v priebehu výstavby,</w:t>
      </w:r>
    </w:p>
    <w:p w14:paraId="1EE7CC62" w14:textId="77777777" w:rsidR="00CB2887" w:rsidRPr="00CE1583" w:rsidRDefault="00E54251" w:rsidP="00CB2887">
      <w:pPr>
        <w:tabs>
          <w:tab w:val="left" w:pos="426"/>
          <w:tab w:val="left" w:pos="993"/>
        </w:tabs>
        <w:ind w:left="426"/>
        <w:rPr>
          <w:sz w:val="22"/>
          <w:szCs w:val="22"/>
        </w:rPr>
      </w:pPr>
      <w:r w:rsidRPr="00CE1583">
        <w:rPr>
          <w:sz w:val="22"/>
          <w:szCs w:val="22"/>
        </w:rPr>
        <w:t>8</w:t>
      </w:r>
      <w:r w:rsidR="00CB2887" w:rsidRPr="00CE1583">
        <w:rPr>
          <w:sz w:val="22"/>
          <w:szCs w:val="22"/>
        </w:rPr>
        <w:t>.4</w:t>
      </w:r>
      <w:r w:rsidR="00CB2887" w:rsidRPr="00CE1583">
        <w:rPr>
          <w:sz w:val="22"/>
          <w:szCs w:val="22"/>
        </w:rPr>
        <w:tab/>
        <w:t xml:space="preserve">vyúčtovanie všetkých dohodnutých prác naviac, </w:t>
      </w:r>
    </w:p>
    <w:p w14:paraId="3D988812" w14:textId="77777777" w:rsidR="00CB2887" w:rsidRPr="00CE1583" w:rsidRDefault="00E54251" w:rsidP="00CE1583">
      <w:pPr>
        <w:tabs>
          <w:tab w:val="left" w:pos="426"/>
          <w:tab w:val="left" w:pos="993"/>
        </w:tabs>
        <w:ind w:left="993" w:hanging="567"/>
        <w:rPr>
          <w:sz w:val="22"/>
          <w:szCs w:val="22"/>
        </w:rPr>
      </w:pPr>
      <w:r w:rsidRPr="00CE1583">
        <w:rPr>
          <w:sz w:val="22"/>
          <w:szCs w:val="22"/>
        </w:rPr>
        <w:t>8</w:t>
      </w:r>
      <w:r w:rsidR="00CB2887" w:rsidRPr="00CE1583">
        <w:rPr>
          <w:sz w:val="22"/>
          <w:szCs w:val="22"/>
        </w:rPr>
        <w:t>.5</w:t>
      </w:r>
      <w:r w:rsidR="00CB2887" w:rsidRPr="00CE1583">
        <w:rPr>
          <w:sz w:val="22"/>
          <w:szCs w:val="22"/>
        </w:rPr>
        <w:tab/>
        <w:t xml:space="preserve">vyúčtovanie všetkých zmluvných pokút podľa tejto zmluvy, ako aj oprávnených zákonných a zmluvných nárokov </w:t>
      </w:r>
      <w:r w:rsidRPr="00CE1583">
        <w:rPr>
          <w:sz w:val="22"/>
          <w:szCs w:val="22"/>
        </w:rPr>
        <w:t>o</w:t>
      </w:r>
      <w:r w:rsidR="00CB2887" w:rsidRPr="00CE1583">
        <w:rPr>
          <w:sz w:val="22"/>
          <w:szCs w:val="22"/>
        </w:rPr>
        <w:t xml:space="preserve">bjednávateľa na náhradu škody, vyúčtovanie nárokov na náhradu zvýšených nákladov spôsobených </w:t>
      </w:r>
      <w:r w:rsidRPr="00CE1583">
        <w:rPr>
          <w:sz w:val="22"/>
          <w:szCs w:val="22"/>
        </w:rPr>
        <w:t>o</w:t>
      </w:r>
      <w:r w:rsidR="00CB2887" w:rsidRPr="00CE1583">
        <w:rPr>
          <w:sz w:val="22"/>
          <w:szCs w:val="22"/>
        </w:rPr>
        <w:t xml:space="preserve">bjednávateľovi činnosťou </w:t>
      </w:r>
      <w:r w:rsidRPr="00CE1583">
        <w:rPr>
          <w:sz w:val="22"/>
          <w:szCs w:val="22"/>
        </w:rPr>
        <w:t>z</w:t>
      </w:r>
      <w:r w:rsidR="00CB2887" w:rsidRPr="00CE1583">
        <w:rPr>
          <w:sz w:val="22"/>
          <w:szCs w:val="22"/>
        </w:rPr>
        <w:t>hotoviteľa,</w:t>
      </w:r>
    </w:p>
    <w:p w14:paraId="1FA8E46C" w14:textId="77777777" w:rsidR="00CB2887" w:rsidRPr="00CE1583" w:rsidRDefault="00E54251" w:rsidP="00CB2887">
      <w:pPr>
        <w:tabs>
          <w:tab w:val="left" w:pos="426"/>
          <w:tab w:val="left" w:pos="993"/>
        </w:tabs>
        <w:ind w:left="426"/>
        <w:rPr>
          <w:sz w:val="22"/>
          <w:szCs w:val="22"/>
        </w:rPr>
      </w:pPr>
      <w:r w:rsidRPr="00CE1583">
        <w:rPr>
          <w:sz w:val="22"/>
          <w:szCs w:val="22"/>
        </w:rPr>
        <w:t>8</w:t>
      </w:r>
      <w:r w:rsidR="00CB2887" w:rsidRPr="00CE1583">
        <w:rPr>
          <w:sz w:val="22"/>
          <w:szCs w:val="22"/>
        </w:rPr>
        <w:t>.6</w:t>
      </w:r>
      <w:r w:rsidR="00CB2887" w:rsidRPr="00CE1583">
        <w:rPr>
          <w:sz w:val="22"/>
          <w:szCs w:val="22"/>
        </w:rPr>
        <w:tab/>
        <w:t xml:space="preserve">vyúčtovanie zľavy z ceny diela, </w:t>
      </w:r>
    </w:p>
    <w:p w14:paraId="2D4FBA75" w14:textId="77777777" w:rsidR="00CB2887" w:rsidRPr="00CE1583" w:rsidRDefault="00E54251" w:rsidP="00CE1583">
      <w:pPr>
        <w:tabs>
          <w:tab w:val="left" w:pos="426"/>
        </w:tabs>
        <w:ind w:left="993" w:hanging="567"/>
        <w:jc w:val="both"/>
        <w:rPr>
          <w:sz w:val="22"/>
          <w:szCs w:val="22"/>
        </w:rPr>
      </w:pPr>
      <w:r w:rsidRPr="00CE1583">
        <w:rPr>
          <w:sz w:val="22"/>
          <w:szCs w:val="22"/>
        </w:rPr>
        <w:t>8</w:t>
      </w:r>
      <w:r w:rsidR="00CB2887" w:rsidRPr="00CE1583">
        <w:rPr>
          <w:sz w:val="22"/>
          <w:szCs w:val="22"/>
        </w:rPr>
        <w:t xml:space="preserve">.7   </w:t>
      </w:r>
      <w:r w:rsidR="007F0447">
        <w:rPr>
          <w:sz w:val="22"/>
          <w:szCs w:val="22"/>
        </w:rPr>
        <w:tab/>
      </w:r>
      <w:r w:rsidR="00CB2887" w:rsidRPr="00CE1583">
        <w:rPr>
          <w:sz w:val="22"/>
          <w:szCs w:val="22"/>
        </w:rPr>
        <w:t xml:space="preserve">vyúčtovanie prípadných služieb a prác, ktoré </w:t>
      </w:r>
      <w:r w:rsidRPr="00CE1583">
        <w:rPr>
          <w:sz w:val="22"/>
          <w:szCs w:val="22"/>
        </w:rPr>
        <w:t>o</w:t>
      </w:r>
      <w:r w:rsidR="00CB2887" w:rsidRPr="00CE1583">
        <w:rPr>
          <w:sz w:val="22"/>
          <w:szCs w:val="22"/>
        </w:rPr>
        <w:t xml:space="preserve">bjednávateľ </w:t>
      </w:r>
      <w:r w:rsidRPr="00CE1583">
        <w:rPr>
          <w:sz w:val="22"/>
          <w:szCs w:val="22"/>
        </w:rPr>
        <w:t>z</w:t>
      </w:r>
      <w:r w:rsidR="00CB2887" w:rsidRPr="00CE1583">
        <w:rPr>
          <w:sz w:val="22"/>
          <w:szCs w:val="22"/>
        </w:rPr>
        <w:t xml:space="preserve">hotoviteľovi poskytol, resp. pre </w:t>
      </w:r>
      <w:r w:rsidRPr="00CE1583">
        <w:rPr>
          <w:sz w:val="22"/>
          <w:szCs w:val="22"/>
        </w:rPr>
        <w:t>z</w:t>
      </w:r>
      <w:r w:rsidR="00CB2887" w:rsidRPr="00CE1583">
        <w:rPr>
          <w:sz w:val="22"/>
          <w:szCs w:val="22"/>
        </w:rPr>
        <w:t xml:space="preserve">hotoviteľa vykonal počas realizácie prác </w:t>
      </w:r>
      <w:r w:rsidRPr="00CE1583">
        <w:rPr>
          <w:sz w:val="22"/>
          <w:szCs w:val="22"/>
        </w:rPr>
        <w:t>z</w:t>
      </w:r>
      <w:r w:rsidR="00CB2887" w:rsidRPr="00CE1583">
        <w:rPr>
          <w:sz w:val="22"/>
          <w:szCs w:val="22"/>
        </w:rPr>
        <w:t>hotoviteľom</w:t>
      </w:r>
    </w:p>
    <w:p w14:paraId="66B0EF52" w14:textId="77777777" w:rsidR="00CB2887" w:rsidRPr="00CE1583" w:rsidRDefault="00E54251" w:rsidP="00CB2887">
      <w:pPr>
        <w:tabs>
          <w:tab w:val="left" w:pos="426"/>
          <w:tab w:val="left" w:pos="993"/>
        </w:tabs>
        <w:ind w:left="426"/>
        <w:rPr>
          <w:sz w:val="22"/>
          <w:szCs w:val="22"/>
        </w:rPr>
      </w:pPr>
      <w:r w:rsidRPr="00CE1583">
        <w:rPr>
          <w:sz w:val="22"/>
          <w:szCs w:val="22"/>
        </w:rPr>
        <w:t>8</w:t>
      </w:r>
      <w:r w:rsidR="00CB2887" w:rsidRPr="00CE1583">
        <w:rPr>
          <w:sz w:val="22"/>
          <w:szCs w:val="22"/>
        </w:rPr>
        <w:t xml:space="preserve">.8 </w:t>
      </w:r>
      <w:r w:rsidR="00CB2887" w:rsidRPr="00CE1583">
        <w:rPr>
          <w:sz w:val="22"/>
          <w:szCs w:val="22"/>
        </w:rPr>
        <w:tab/>
        <w:t xml:space="preserve">potvrdenie </w:t>
      </w:r>
      <w:r w:rsidRPr="00CE1583">
        <w:rPr>
          <w:sz w:val="22"/>
          <w:szCs w:val="22"/>
        </w:rPr>
        <w:t>o</w:t>
      </w:r>
      <w:r w:rsidR="00CB2887" w:rsidRPr="00CE1583">
        <w:rPr>
          <w:sz w:val="22"/>
          <w:szCs w:val="22"/>
        </w:rPr>
        <w:t xml:space="preserve">bjednávateľa o odstránení vád a nedorobkov </w:t>
      </w:r>
      <w:r w:rsidRPr="00CE1583">
        <w:rPr>
          <w:sz w:val="22"/>
          <w:szCs w:val="22"/>
        </w:rPr>
        <w:t>z</w:t>
      </w:r>
      <w:r w:rsidR="00CB2887" w:rsidRPr="00CE1583">
        <w:rPr>
          <w:sz w:val="22"/>
          <w:szCs w:val="22"/>
        </w:rPr>
        <w:t>hotoviteľom.</w:t>
      </w:r>
    </w:p>
    <w:p w14:paraId="2CDA0E4F" w14:textId="276064BF" w:rsidR="00CB2887" w:rsidRDefault="00CB2887" w:rsidP="000F3A06">
      <w:pPr>
        <w:tabs>
          <w:tab w:val="left" w:pos="426"/>
        </w:tabs>
        <w:ind w:left="426"/>
        <w:jc w:val="both"/>
        <w:rPr>
          <w:sz w:val="22"/>
          <w:szCs w:val="22"/>
        </w:rPr>
      </w:pPr>
      <w:r w:rsidRPr="00CE1583">
        <w:rPr>
          <w:sz w:val="22"/>
          <w:szCs w:val="22"/>
        </w:rPr>
        <w:lastRenderedPageBreak/>
        <w:t xml:space="preserve">V prípade, že </w:t>
      </w:r>
      <w:r w:rsidR="00E54251" w:rsidRPr="00CE1583">
        <w:rPr>
          <w:sz w:val="22"/>
          <w:szCs w:val="22"/>
        </w:rPr>
        <w:t>Z</w:t>
      </w:r>
      <w:r w:rsidRPr="00CE1583">
        <w:rPr>
          <w:sz w:val="22"/>
          <w:szCs w:val="22"/>
        </w:rPr>
        <w:t xml:space="preserve">áverečná faktúra nebude obsahovať náležitosti uvedené v odseku </w:t>
      </w:r>
      <w:r w:rsidR="00E54251" w:rsidRPr="00CE1583">
        <w:rPr>
          <w:sz w:val="22"/>
          <w:szCs w:val="22"/>
        </w:rPr>
        <w:t>7</w:t>
      </w:r>
      <w:r w:rsidRPr="00CE1583">
        <w:rPr>
          <w:sz w:val="22"/>
          <w:szCs w:val="22"/>
        </w:rPr>
        <w:t xml:space="preserve"> a </w:t>
      </w:r>
      <w:r w:rsidR="00E54251" w:rsidRPr="00CE1583">
        <w:rPr>
          <w:sz w:val="22"/>
          <w:szCs w:val="22"/>
        </w:rPr>
        <w:t>8</w:t>
      </w:r>
      <w:r w:rsidRPr="00CE1583">
        <w:rPr>
          <w:sz w:val="22"/>
          <w:szCs w:val="22"/>
        </w:rPr>
        <w:t xml:space="preserve"> tohto článku zmluvy alebo bude obsahovať nesprávne uvedené údaje, </w:t>
      </w:r>
      <w:r w:rsidR="00E54251" w:rsidRPr="00CE1583">
        <w:rPr>
          <w:sz w:val="22"/>
          <w:szCs w:val="22"/>
        </w:rPr>
        <w:t>o</w:t>
      </w:r>
      <w:r w:rsidRPr="00CE1583">
        <w:rPr>
          <w:sz w:val="22"/>
          <w:szCs w:val="22"/>
        </w:rPr>
        <w:t xml:space="preserve">bjednávateľ je oprávnený vrátiť ju </w:t>
      </w:r>
      <w:r w:rsidR="00E54251" w:rsidRPr="00CE1583">
        <w:rPr>
          <w:sz w:val="22"/>
          <w:szCs w:val="22"/>
        </w:rPr>
        <w:t>z</w:t>
      </w:r>
      <w:r w:rsidRPr="00CE1583">
        <w:rPr>
          <w:sz w:val="22"/>
          <w:szCs w:val="22"/>
        </w:rPr>
        <w:t>hotoviteľovi na prepracovanie alebo doplnenie s tým, že nová lehota splatnosti začne plynúť dňom doručenia takto opravenej alebo doplnenej faktúry.</w:t>
      </w:r>
    </w:p>
    <w:p w14:paraId="51898223" w14:textId="77777777" w:rsidR="006E6AB1" w:rsidRDefault="006E6AB1" w:rsidP="00BC5088">
      <w:pPr>
        <w:tabs>
          <w:tab w:val="left" w:pos="426"/>
        </w:tabs>
        <w:jc w:val="both"/>
        <w:rPr>
          <w:sz w:val="22"/>
          <w:szCs w:val="22"/>
        </w:rPr>
      </w:pPr>
    </w:p>
    <w:p w14:paraId="23524AFD" w14:textId="53C2C6F2" w:rsidR="006E6AB1" w:rsidRDefault="006E6AB1" w:rsidP="00BC5088">
      <w:pPr>
        <w:tabs>
          <w:tab w:val="left" w:pos="426"/>
        </w:tabs>
        <w:ind w:left="420" w:hanging="420"/>
        <w:jc w:val="both"/>
        <w:rPr>
          <w:sz w:val="22"/>
          <w:szCs w:val="22"/>
        </w:rPr>
      </w:pPr>
      <w:r>
        <w:rPr>
          <w:sz w:val="22"/>
          <w:szCs w:val="22"/>
        </w:rPr>
        <w:t>9.</w:t>
      </w:r>
      <w:r>
        <w:rPr>
          <w:sz w:val="22"/>
          <w:szCs w:val="22"/>
        </w:rPr>
        <w:tab/>
        <w:t xml:space="preserve">Splatnosť každej čiastkovej faktúry podľa bodu 2.1 tohto článku zmluvy, ako aj splatnosť </w:t>
      </w:r>
      <w:r w:rsidR="007A4ADB">
        <w:rPr>
          <w:sz w:val="22"/>
          <w:szCs w:val="22"/>
        </w:rPr>
        <w:t>záverečnej</w:t>
      </w:r>
      <w:r>
        <w:rPr>
          <w:sz w:val="22"/>
          <w:szCs w:val="22"/>
        </w:rPr>
        <w:t xml:space="preserve"> faktúry podľa </w:t>
      </w:r>
      <w:r w:rsidR="00FB632F">
        <w:rPr>
          <w:sz w:val="22"/>
          <w:szCs w:val="22"/>
        </w:rPr>
        <w:t xml:space="preserve">bodu 2.2 tohto článku zmluvy je vždy </w:t>
      </w:r>
      <w:r>
        <w:rPr>
          <w:sz w:val="22"/>
          <w:szCs w:val="22"/>
        </w:rPr>
        <w:t>60 dní od jej vystavenia.</w:t>
      </w:r>
    </w:p>
    <w:p w14:paraId="46B24419" w14:textId="77777777" w:rsidR="003605C0" w:rsidRPr="00CE1583" w:rsidRDefault="003605C0" w:rsidP="00CE1583">
      <w:pPr>
        <w:pStyle w:val="Odsekzoznamu"/>
        <w:tabs>
          <w:tab w:val="left" w:pos="426"/>
        </w:tabs>
        <w:ind w:left="360"/>
        <w:jc w:val="both"/>
        <w:rPr>
          <w:sz w:val="22"/>
          <w:szCs w:val="22"/>
        </w:rPr>
      </w:pPr>
    </w:p>
    <w:p w14:paraId="54EC1A7D" w14:textId="77777777" w:rsidR="00C01B97" w:rsidRPr="00F64F91" w:rsidRDefault="00C01B97" w:rsidP="00A17E9E">
      <w:pPr>
        <w:jc w:val="center"/>
        <w:rPr>
          <w:b/>
          <w:bCs/>
          <w:caps/>
          <w:sz w:val="22"/>
          <w:szCs w:val="22"/>
        </w:rPr>
      </w:pPr>
      <w:r w:rsidRPr="00F64F91">
        <w:rPr>
          <w:b/>
          <w:bCs/>
          <w:caps/>
          <w:sz w:val="22"/>
          <w:szCs w:val="22"/>
        </w:rPr>
        <w:t>Čl V.</w:t>
      </w:r>
    </w:p>
    <w:p w14:paraId="00C11EC8" w14:textId="77777777" w:rsidR="00C01B97" w:rsidRPr="00F64F91" w:rsidRDefault="00BA528C" w:rsidP="00A17E9E">
      <w:pPr>
        <w:jc w:val="center"/>
        <w:rPr>
          <w:b/>
          <w:bCs/>
          <w:caps/>
          <w:sz w:val="22"/>
          <w:szCs w:val="22"/>
        </w:rPr>
      </w:pPr>
      <w:r w:rsidRPr="00F64F91">
        <w:rPr>
          <w:b/>
          <w:bCs/>
          <w:caps/>
          <w:sz w:val="22"/>
          <w:szCs w:val="22"/>
        </w:rPr>
        <w:t xml:space="preserve">Dojednania a </w:t>
      </w:r>
      <w:r w:rsidR="00C01B97" w:rsidRPr="00F64F91">
        <w:rPr>
          <w:b/>
          <w:bCs/>
          <w:caps/>
          <w:sz w:val="22"/>
          <w:szCs w:val="22"/>
        </w:rPr>
        <w:t>závÄzky zmluvných strán</w:t>
      </w:r>
    </w:p>
    <w:p w14:paraId="0BC68B51" w14:textId="77777777" w:rsidR="00C01B97" w:rsidRPr="00F64F91" w:rsidRDefault="00C01B97" w:rsidP="006C1F29">
      <w:pPr>
        <w:rPr>
          <w:caps/>
          <w:sz w:val="22"/>
          <w:szCs w:val="22"/>
        </w:rPr>
      </w:pPr>
    </w:p>
    <w:p w14:paraId="5ADB5FCB" w14:textId="77777777" w:rsidR="00C01B97" w:rsidRPr="00F64F91" w:rsidRDefault="00C01B97" w:rsidP="00DF5611">
      <w:pPr>
        <w:numPr>
          <w:ilvl w:val="0"/>
          <w:numId w:val="19"/>
        </w:numPr>
        <w:tabs>
          <w:tab w:val="num" w:pos="360"/>
        </w:tabs>
        <w:autoSpaceDE w:val="0"/>
        <w:autoSpaceDN w:val="0"/>
        <w:spacing w:after="120"/>
        <w:ind w:left="360"/>
        <w:jc w:val="both"/>
        <w:rPr>
          <w:sz w:val="22"/>
          <w:szCs w:val="22"/>
          <w:lang w:eastAsia="en-US"/>
        </w:rPr>
      </w:pPr>
      <w:r w:rsidRPr="00F64F91">
        <w:rPr>
          <w:sz w:val="22"/>
          <w:szCs w:val="22"/>
          <w:lang w:eastAsia="en-US"/>
        </w:rPr>
        <w:t>Zhotoviteľ je povinný vykonať dielo podľa ustanovení zmluvy riadne, v</w:t>
      </w:r>
      <w:r w:rsidR="0055169F" w:rsidRPr="00F64F91">
        <w:rPr>
          <w:sz w:val="22"/>
          <w:szCs w:val="22"/>
          <w:lang w:eastAsia="en-US"/>
        </w:rPr>
        <w:t> súlade so</w:t>
      </w:r>
      <w:r w:rsidRPr="00F64F91">
        <w:rPr>
          <w:sz w:val="22"/>
          <w:szCs w:val="22"/>
          <w:lang w:eastAsia="en-US"/>
        </w:rPr>
        <w:t xml:space="preserve"> všeobecnými právnymi predpismi, STN a inými normami, ktoré sa na dielo</w:t>
      </w:r>
      <w:r w:rsidR="0055169F" w:rsidRPr="00F64F91">
        <w:rPr>
          <w:sz w:val="22"/>
          <w:szCs w:val="22"/>
          <w:lang w:eastAsia="en-US"/>
        </w:rPr>
        <w:t xml:space="preserve"> a realizované práce </w:t>
      </w:r>
      <w:r w:rsidRPr="00F64F91">
        <w:rPr>
          <w:sz w:val="22"/>
          <w:szCs w:val="22"/>
          <w:lang w:eastAsia="en-US"/>
        </w:rPr>
        <w:t xml:space="preserve"> vzťahujú. Ide predovšetkým o prepisy z oblasti bezpečnosti a ochrany zdravia pri práci, hygienické, protipožiarne predpisy a predpisy o ochrane životného prostredia. Hodnoty uvedené v týchto právnych predpisoch ako doporučené sa touto zmluvou stanovujú ako záväzné (ďalej len „Aplikovateľná legislatíva“).</w:t>
      </w:r>
    </w:p>
    <w:p w14:paraId="2CF6CB06" w14:textId="77777777" w:rsidR="00C01B97" w:rsidRPr="00F64F91" w:rsidRDefault="00C01B97" w:rsidP="00DF5611">
      <w:pPr>
        <w:numPr>
          <w:ilvl w:val="0"/>
          <w:numId w:val="19"/>
        </w:numPr>
        <w:tabs>
          <w:tab w:val="num" w:pos="360"/>
        </w:tabs>
        <w:autoSpaceDE w:val="0"/>
        <w:autoSpaceDN w:val="0"/>
        <w:spacing w:after="120"/>
        <w:ind w:left="360"/>
        <w:jc w:val="both"/>
        <w:rPr>
          <w:sz w:val="22"/>
          <w:szCs w:val="22"/>
          <w:lang w:eastAsia="en-US"/>
        </w:rPr>
      </w:pPr>
      <w:r w:rsidRPr="00F64F91">
        <w:rPr>
          <w:sz w:val="22"/>
          <w:szCs w:val="22"/>
          <w:lang w:eastAsia="en-US"/>
        </w:rPr>
        <w:t xml:space="preserve">Zhotoviteľ zabezpečí a predloží objednávateľovi všetky nutné certifikáty a dokumenty vydané príslušnými úradmi SR, ktoré preukazujú, že </w:t>
      </w:r>
      <w:r w:rsidR="0055169F" w:rsidRPr="00F64F91">
        <w:rPr>
          <w:sz w:val="22"/>
          <w:szCs w:val="22"/>
          <w:lang w:eastAsia="en-US"/>
        </w:rPr>
        <w:t xml:space="preserve">dielo a práce s tým súvisiace </w:t>
      </w:r>
      <w:r w:rsidRPr="00F64F91">
        <w:rPr>
          <w:sz w:val="22"/>
          <w:szCs w:val="22"/>
          <w:lang w:eastAsia="en-US"/>
        </w:rPr>
        <w:t xml:space="preserve">je v súlade s technickými normami a ostatnými predpismi, ktoré sú nutné k tomu, aby objednávateľ obdržal úradný súhlas s prevádzkou diela. </w:t>
      </w:r>
    </w:p>
    <w:p w14:paraId="12D75FED" w14:textId="77777777" w:rsidR="00C01B97" w:rsidRPr="00F64F91" w:rsidRDefault="00C01B97" w:rsidP="00DF5611">
      <w:pPr>
        <w:numPr>
          <w:ilvl w:val="0"/>
          <w:numId w:val="19"/>
        </w:numPr>
        <w:tabs>
          <w:tab w:val="num" w:pos="360"/>
        </w:tabs>
        <w:autoSpaceDE w:val="0"/>
        <w:autoSpaceDN w:val="0"/>
        <w:spacing w:after="120"/>
        <w:ind w:left="360"/>
        <w:jc w:val="both"/>
        <w:rPr>
          <w:sz w:val="22"/>
          <w:szCs w:val="22"/>
          <w:lang w:eastAsia="en-US"/>
        </w:rPr>
      </w:pPr>
      <w:r w:rsidRPr="00F64F91">
        <w:rPr>
          <w:sz w:val="22"/>
          <w:szCs w:val="22"/>
          <w:lang w:eastAsia="en-US"/>
        </w:rPr>
        <w:t>Zhotoviteľ zodpovedá za kvalitu diela podľa parametrov uvedených v</w:t>
      </w:r>
      <w:r w:rsidR="0024483F" w:rsidRPr="00F64F91">
        <w:rPr>
          <w:sz w:val="22"/>
          <w:szCs w:val="22"/>
          <w:lang w:eastAsia="en-US"/>
        </w:rPr>
        <w:t> </w:t>
      </w:r>
      <w:r w:rsidRPr="00F64F91">
        <w:rPr>
          <w:sz w:val="22"/>
          <w:szCs w:val="22"/>
          <w:lang w:eastAsia="en-US"/>
        </w:rPr>
        <w:t>STN</w:t>
      </w:r>
      <w:r w:rsidR="0024483F" w:rsidRPr="00F64F91">
        <w:rPr>
          <w:sz w:val="22"/>
          <w:szCs w:val="22"/>
          <w:lang w:eastAsia="en-US"/>
        </w:rPr>
        <w:t>, hygienických predpisoch a</w:t>
      </w:r>
      <w:r w:rsidR="007D216C" w:rsidRPr="00F64F91">
        <w:rPr>
          <w:sz w:val="22"/>
          <w:szCs w:val="22"/>
          <w:lang w:eastAsia="en-US"/>
        </w:rPr>
        <w:t> </w:t>
      </w:r>
      <w:r w:rsidR="0024483F" w:rsidRPr="00F64F91">
        <w:rPr>
          <w:sz w:val="22"/>
          <w:szCs w:val="22"/>
          <w:lang w:eastAsia="en-US"/>
        </w:rPr>
        <w:t>legislatíve</w:t>
      </w:r>
      <w:r w:rsidR="007D216C" w:rsidRPr="00F64F91">
        <w:rPr>
          <w:sz w:val="22"/>
          <w:szCs w:val="22"/>
          <w:lang w:eastAsia="en-US"/>
        </w:rPr>
        <w:t xml:space="preserve"> upravujúcej bezpečnosť a ochranu zdravia</w:t>
      </w:r>
      <w:r w:rsidR="0024483F" w:rsidRPr="00F64F91">
        <w:rPr>
          <w:sz w:val="22"/>
          <w:szCs w:val="22"/>
          <w:lang w:eastAsia="en-US"/>
        </w:rPr>
        <w:t xml:space="preserve"> (vrátane tesnosti, zvukovej nepriezvučnosti</w:t>
      </w:r>
      <w:r w:rsidRPr="00F64F91">
        <w:rPr>
          <w:sz w:val="22"/>
          <w:szCs w:val="22"/>
          <w:lang w:eastAsia="en-US"/>
        </w:rPr>
        <w:t xml:space="preserve">, </w:t>
      </w:r>
      <w:r w:rsidR="0024483F" w:rsidRPr="00F64F91">
        <w:rPr>
          <w:sz w:val="22"/>
          <w:szCs w:val="22"/>
          <w:lang w:eastAsia="en-US"/>
        </w:rPr>
        <w:t xml:space="preserve">riešenia </w:t>
      </w:r>
      <w:r w:rsidRPr="00F64F91">
        <w:rPr>
          <w:sz w:val="22"/>
          <w:szCs w:val="22"/>
          <w:lang w:eastAsia="en-US"/>
        </w:rPr>
        <w:t xml:space="preserve">dilatačných </w:t>
      </w:r>
      <w:r w:rsidR="0024483F" w:rsidRPr="00F64F91">
        <w:rPr>
          <w:sz w:val="22"/>
          <w:szCs w:val="22"/>
          <w:lang w:eastAsia="en-US"/>
        </w:rPr>
        <w:t>styk</w:t>
      </w:r>
      <w:r w:rsidRPr="00F64F91">
        <w:rPr>
          <w:sz w:val="22"/>
          <w:szCs w:val="22"/>
          <w:lang w:eastAsia="en-US"/>
        </w:rPr>
        <w:t xml:space="preserve">ov, </w:t>
      </w:r>
      <w:r w:rsidR="0024483F" w:rsidRPr="00F64F91">
        <w:rPr>
          <w:sz w:val="22"/>
          <w:szCs w:val="22"/>
          <w:lang w:eastAsia="en-US"/>
        </w:rPr>
        <w:t xml:space="preserve">statických </w:t>
      </w:r>
      <w:r w:rsidR="007D216C" w:rsidRPr="00F64F91">
        <w:rPr>
          <w:sz w:val="22"/>
          <w:szCs w:val="22"/>
          <w:lang w:eastAsia="en-US"/>
        </w:rPr>
        <w:t>výstuh</w:t>
      </w:r>
      <w:r w:rsidRPr="00F64F91">
        <w:rPr>
          <w:sz w:val="22"/>
          <w:szCs w:val="22"/>
          <w:lang w:eastAsia="en-US"/>
        </w:rPr>
        <w:t xml:space="preserve">, </w:t>
      </w:r>
      <w:r w:rsidR="007D216C" w:rsidRPr="00F64F91">
        <w:rPr>
          <w:sz w:val="22"/>
          <w:szCs w:val="22"/>
          <w:lang w:eastAsia="en-US"/>
        </w:rPr>
        <w:t>povrchov</w:t>
      </w:r>
      <w:r w:rsidRPr="00F64F91">
        <w:rPr>
          <w:sz w:val="22"/>
          <w:szCs w:val="22"/>
          <w:lang w:eastAsia="en-US"/>
        </w:rPr>
        <w:t xml:space="preserve">ých úprav a pod.) tak, aby </w:t>
      </w:r>
      <w:r w:rsidR="007D216C" w:rsidRPr="00F64F91">
        <w:rPr>
          <w:sz w:val="22"/>
          <w:szCs w:val="22"/>
          <w:lang w:eastAsia="en-US"/>
        </w:rPr>
        <w:t>dielo dos</w:t>
      </w:r>
      <w:r w:rsidRPr="00F64F91">
        <w:rPr>
          <w:sz w:val="22"/>
          <w:szCs w:val="22"/>
          <w:lang w:eastAsia="en-US"/>
        </w:rPr>
        <w:t>ah</w:t>
      </w:r>
      <w:r w:rsidR="007D216C" w:rsidRPr="00F64F91">
        <w:rPr>
          <w:sz w:val="22"/>
          <w:szCs w:val="22"/>
          <w:lang w:eastAsia="en-US"/>
        </w:rPr>
        <w:t>ovalo</w:t>
      </w:r>
      <w:r w:rsidRPr="00F64F91">
        <w:rPr>
          <w:sz w:val="22"/>
          <w:szCs w:val="22"/>
          <w:lang w:eastAsia="en-US"/>
        </w:rPr>
        <w:t xml:space="preserve"> požadované parametre.</w:t>
      </w:r>
    </w:p>
    <w:p w14:paraId="6B87CA28" w14:textId="77777777" w:rsidR="00C01B97" w:rsidRPr="00F64F91" w:rsidRDefault="00C01B97" w:rsidP="00DF5611">
      <w:pPr>
        <w:numPr>
          <w:ilvl w:val="0"/>
          <w:numId w:val="19"/>
        </w:numPr>
        <w:tabs>
          <w:tab w:val="num" w:pos="360"/>
        </w:tabs>
        <w:autoSpaceDE w:val="0"/>
        <w:autoSpaceDN w:val="0"/>
        <w:ind w:left="357" w:hanging="357"/>
        <w:jc w:val="both"/>
        <w:rPr>
          <w:sz w:val="22"/>
          <w:szCs w:val="22"/>
          <w:lang w:eastAsia="en-US"/>
        </w:rPr>
      </w:pPr>
      <w:r w:rsidRPr="00F64F91">
        <w:rPr>
          <w:sz w:val="22"/>
          <w:szCs w:val="22"/>
          <w:lang w:eastAsia="en-US"/>
        </w:rPr>
        <w:t>Ak v priebehu zhotovovania diela vznikne objektívna potreba doplňujúcich podkladov, údajov, informácií alebo konzultácií k už objednávateľom odovzdaných podkladov, zaväzuje sa objednávateľ tieto poskytnúť alebo zaistiť zodpovedajúcim spôsobom bez zbytočného omeškania a/alebo v dohodnutom termíne.</w:t>
      </w:r>
    </w:p>
    <w:p w14:paraId="5363502C" w14:textId="77777777" w:rsidR="00C01B97" w:rsidRPr="00F64F91" w:rsidRDefault="00C01B97" w:rsidP="0012100D">
      <w:pPr>
        <w:autoSpaceDE w:val="0"/>
        <w:autoSpaceDN w:val="0"/>
        <w:ind w:left="357"/>
        <w:jc w:val="both"/>
        <w:rPr>
          <w:sz w:val="22"/>
          <w:szCs w:val="22"/>
          <w:lang w:eastAsia="en-US"/>
        </w:rPr>
      </w:pPr>
    </w:p>
    <w:p w14:paraId="24079AB4" w14:textId="77777777" w:rsidR="00D05BF1" w:rsidRPr="00F64F91" w:rsidRDefault="00C01B97" w:rsidP="00DF5611">
      <w:pPr>
        <w:numPr>
          <w:ilvl w:val="0"/>
          <w:numId w:val="19"/>
        </w:numPr>
        <w:tabs>
          <w:tab w:val="num" w:pos="360"/>
        </w:tabs>
        <w:autoSpaceDE w:val="0"/>
        <w:autoSpaceDN w:val="0"/>
        <w:ind w:left="357" w:hanging="357"/>
        <w:jc w:val="both"/>
        <w:rPr>
          <w:sz w:val="22"/>
          <w:szCs w:val="22"/>
          <w:lang w:eastAsia="en-US"/>
        </w:rPr>
      </w:pPr>
      <w:r w:rsidRPr="00F64F91">
        <w:rPr>
          <w:sz w:val="22"/>
          <w:szCs w:val="22"/>
        </w:rPr>
        <w:t>Objednávateľ je oprávnený kontrolovať zhotovovanie diela a vykonávať na stavbe dozor a v jeho priebehu hlavne sledovať, či sú práce vykonávané podľa dohodnutých podmienok, technických noriem a iných právnych predpisov.</w:t>
      </w:r>
    </w:p>
    <w:p w14:paraId="52C6A263" w14:textId="77777777" w:rsidR="00F81413" w:rsidRPr="00F64F91" w:rsidRDefault="00F81413" w:rsidP="00F81413">
      <w:pPr>
        <w:tabs>
          <w:tab w:val="left" w:pos="360"/>
        </w:tabs>
        <w:autoSpaceDE w:val="0"/>
        <w:autoSpaceDN w:val="0"/>
        <w:ind w:left="357"/>
        <w:jc w:val="both"/>
        <w:rPr>
          <w:sz w:val="22"/>
          <w:szCs w:val="22"/>
        </w:rPr>
      </w:pPr>
    </w:p>
    <w:p w14:paraId="2950963E" w14:textId="77777777" w:rsidR="00D05BF1" w:rsidRPr="00F64F91" w:rsidRDefault="00D05BF1" w:rsidP="005817E4">
      <w:pPr>
        <w:numPr>
          <w:ilvl w:val="0"/>
          <w:numId w:val="19"/>
        </w:numPr>
        <w:tabs>
          <w:tab w:val="left" w:pos="360"/>
        </w:tabs>
        <w:autoSpaceDE w:val="0"/>
        <w:autoSpaceDN w:val="0"/>
        <w:ind w:left="357" w:hanging="357"/>
        <w:jc w:val="both"/>
        <w:rPr>
          <w:sz w:val="22"/>
          <w:szCs w:val="22"/>
        </w:rPr>
      </w:pPr>
      <w:r w:rsidRPr="00F64F91">
        <w:rPr>
          <w:sz w:val="22"/>
          <w:szCs w:val="22"/>
        </w:rPr>
        <w:t>Zhotoviteľ zodpovedá za čistotu komunikácií, po ktorých dováža odváža materiál a presúva mechanizmy a odváža zo stav</w:t>
      </w:r>
      <w:r w:rsidR="00F81413" w:rsidRPr="00F64F91">
        <w:rPr>
          <w:sz w:val="22"/>
          <w:szCs w:val="22"/>
        </w:rPr>
        <w:t xml:space="preserve">eniska predmetu zmluvy </w:t>
      </w:r>
      <w:r w:rsidRPr="00F64F91">
        <w:rPr>
          <w:sz w:val="22"/>
          <w:szCs w:val="22"/>
        </w:rPr>
        <w:t xml:space="preserve">stavebnú sutinu. </w:t>
      </w:r>
      <w:r w:rsidR="0055169F" w:rsidRPr="00F64F91">
        <w:rPr>
          <w:sz w:val="22"/>
          <w:szCs w:val="22"/>
        </w:rPr>
        <w:t xml:space="preserve">Odpad vzniknutý prácami realizácie </w:t>
      </w:r>
      <w:r w:rsidRPr="00F64F91">
        <w:rPr>
          <w:sz w:val="22"/>
          <w:szCs w:val="22"/>
        </w:rPr>
        <w:t xml:space="preserve"> predmetu zmluvy musí zhotoviteľ deponovať, alebo zneškodniť len na mieste k tomu účelu určenom a v súlade s platným VZN mesta Brezno upravujúcim nakladanie s odpadom. Prípadné škody alebo náklady plynúce odstránením následkov porušenia povinností vedených v tomto bode uhradí zhotoviteľ objednávateľovi bezodkladne a uspokojí takto vzniknuté prípadné nároky tretích osôb.</w:t>
      </w:r>
    </w:p>
    <w:p w14:paraId="13A0A00B" w14:textId="77777777" w:rsidR="00BA528C" w:rsidRPr="00F64F91" w:rsidRDefault="00BA528C" w:rsidP="00BA528C">
      <w:pPr>
        <w:tabs>
          <w:tab w:val="left" w:pos="360"/>
        </w:tabs>
        <w:autoSpaceDE w:val="0"/>
        <w:autoSpaceDN w:val="0"/>
        <w:ind w:left="360"/>
        <w:jc w:val="both"/>
        <w:rPr>
          <w:sz w:val="22"/>
          <w:szCs w:val="22"/>
        </w:rPr>
      </w:pPr>
    </w:p>
    <w:p w14:paraId="14287F78" w14:textId="77777777" w:rsidR="00D05BF1" w:rsidRPr="00F64F91" w:rsidRDefault="00DF5611" w:rsidP="0055169F">
      <w:pPr>
        <w:numPr>
          <w:ilvl w:val="0"/>
          <w:numId w:val="19"/>
        </w:numPr>
        <w:tabs>
          <w:tab w:val="num" w:pos="284"/>
          <w:tab w:val="left" w:pos="709"/>
          <w:tab w:val="num" w:pos="1440"/>
        </w:tabs>
        <w:autoSpaceDE w:val="0"/>
        <w:autoSpaceDN w:val="0"/>
        <w:ind w:left="357" w:hanging="357"/>
        <w:jc w:val="both"/>
        <w:rPr>
          <w:sz w:val="22"/>
          <w:szCs w:val="22"/>
        </w:rPr>
      </w:pPr>
      <w:r w:rsidRPr="00F64F91">
        <w:rPr>
          <w:sz w:val="22"/>
          <w:szCs w:val="22"/>
        </w:rPr>
        <w:t xml:space="preserve"> </w:t>
      </w:r>
      <w:r w:rsidR="00D05BF1" w:rsidRPr="00F64F91">
        <w:rPr>
          <w:sz w:val="22"/>
          <w:szCs w:val="22"/>
        </w:rPr>
        <w:t>Zhotoviteľ sa pri plnení predmetu zmluvy zaväzuje dodržiavať zákonné predpisy upravujúce bezpečnosť práce a technických zariadení pri stavebných prácach, ako i minimálne bezpečnostné a zdravotné požiadavky na stavenisko, zabezpečí koordinátora bezpečnosti a plnenie povinností zamestnávateľa na zaistenie bezpečnosti a ochrany zdravia pri práci na stavenisku.</w:t>
      </w:r>
    </w:p>
    <w:p w14:paraId="2C723343" w14:textId="77777777" w:rsidR="00BA528C" w:rsidRPr="00F64F91" w:rsidRDefault="00BA528C" w:rsidP="00BA528C">
      <w:pPr>
        <w:tabs>
          <w:tab w:val="num" w:pos="1440"/>
        </w:tabs>
        <w:autoSpaceDE w:val="0"/>
        <w:autoSpaceDN w:val="0"/>
        <w:ind w:left="360"/>
        <w:jc w:val="both"/>
        <w:rPr>
          <w:sz w:val="22"/>
          <w:szCs w:val="22"/>
        </w:rPr>
      </w:pPr>
    </w:p>
    <w:p w14:paraId="342556F3" w14:textId="77777777" w:rsidR="00D05BF1" w:rsidRPr="00F64F91" w:rsidRDefault="00DF5611" w:rsidP="00D05BF1">
      <w:pPr>
        <w:numPr>
          <w:ilvl w:val="0"/>
          <w:numId w:val="19"/>
        </w:numPr>
        <w:tabs>
          <w:tab w:val="num" w:pos="284"/>
          <w:tab w:val="left" w:pos="709"/>
          <w:tab w:val="num" w:pos="1440"/>
        </w:tabs>
        <w:autoSpaceDE w:val="0"/>
        <w:autoSpaceDN w:val="0"/>
        <w:ind w:left="357" w:hanging="357"/>
        <w:jc w:val="both"/>
        <w:rPr>
          <w:sz w:val="22"/>
          <w:szCs w:val="22"/>
        </w:rPr>
      </w:pPr>
      <w:r w:rsidRPr="00F64F91">
        <w:rPr>
          <w:sz w:val="22"/>
          <w:szCs w:val="22"/>
        </w:rPr>
        <w:t xml:space="preserve"> </w:t>
      </w:r>
      <w:r w:rsidR="00D05BF1" w:rsidRPr="00F64F91">
        <w:rPr>
          <w:sz w:val="22"/>
          <w:szCs w:val="22"/>
        </w:rPr>
        <w:t>Zhotoviteľ môže vykonať dielo ešte pred uplynutím dojednaného času.</w:t>
      </w:r>
    </w:p>
    <w:p w14:paraId="1785784E" w14:textId="77777777" w:rsidR="00BA528C" w:rsidRPr="00F64F91" w:rsidRDefault="00BA528C" w:rsidP="00BA528C">
      <w:pPr>
        <w:tabs>
          <w:tab w:val="num" w:pos="1440"/>
        </w:tabs>
        <w:autoSpaceDE w:val="0"/>
        <w:autoSpaceDN w:val="0"/>
        <w:ind w:left="360"/>
        <w:jc w:val="both"/>
        <w:rPr>
          <w:sz w:val="22"/>
          <w:szCs w:val="22"/>
        </w:rPr>
      </w:pPr>
    </w:p>
    <w:p w14:paraId="7664FB82" w14:textId="77777777" w:rsidR="00D05BF1" w:rsidRPr="00F64F91" w:rsidRDefault="00DF5611" w:rsidP="0055169F">
      <w:pPr>
        <w:numPr>
          <w:ilvl w:val="0"/>
          <w:numId w:val="19"/>
        </w:numPr>
        <w:tabs>
          <w:tab w:val="num" w:pos="284"/>
          <w:tab w:val="left" w:pos="709"/>
          <w:tab w:val="num" w:pos="1440"/>
        </w:tabs>
        <w:autoSpaceDE w:val="0"/>
        <w:autoSpaceDN w:val="0"/>
        <w:ind w:left="357" w:hanging="357"/>
        <w:jc w:val="both"/>
        <w:rPr>
          <w:sz w:val="22"/>
          <w:szCs w:val="22"/>
        </w:rPr>
      </w:pPr>
      <w:r w:rsidRPr="00F64F91">
        <w:rPr>
          <w:sz w:val="22"/>
          <w:szCs w:val="22"/>
        </w:rPr>
        <w:t xml:space="preserve"> </w:t>
      </w:r>
      <w:r w:rsidR="00D05BF1" w:rsidRPr="00F64F91">
        <w:rPr>
          <w:sz w:val="22"/>
          <w:szCs w:val="22"/>
        </w:rPr>
        <w:t xml:space="preserve">Zhotoviteľ je povinný umožniť objednávateľovi a komukoľvek, kto má na to povolenie zo strany objednávateľa, alebo osôb ktorým takáto právomoc vyplýva z osobitných predpisov, prístup na </w:t>
      </w:r>
      <w:r w:rsidR="0055169F" w:rsidRPr="00F64F91">
        <w:rPr>
          <w:sz w:val="22"/>
          <w:szCs w:val="22"/>
        </w:rPr>
        <w:t>miesto výkonu prác</w:t>
      </w:r>
      <w:r w:rsidR="00D05BF1" w:rsidRPr="00F64F91">
        <w:rPr>
          <w:sz w:val="22"/>
          <w:szCs w:val="22"/>
        </w:rPr>
        <w:t xml:space="preserve"> a na ktorékoľvek miesto, kde sa vykonávajú, alebo majú vykonávať práce v súvislosti s realizáciou diela a jeho častí.</w:t>
      </w:r>
    </w:p>
    <w:p w14:paraId="1B11ACC1" w14:textId="77777777" w:rsidR="00BA528C" w:rsidRPr="00F64F91" w:rsidRDefault="00BA528C" w:rsidP="00BA528C">
      <w:pPr>
        <w:tabs>
          <w:tab w:val="left" w:pos="709"/>
          <w:tab w:val="num" w:pos="1440"/>
        </w:tabs>
        <w:autoSpaceDE w:val="0"/>
        <w:autoSpaceDN w:val="0"/>
        <w:ind w:left="360"/>
        <w:jc w:val="both"/>
        <w:rPr>
          <w:sz w:val="22"/>
          <w:szCs w:val="22"/>
        </w:rPr>
      </w:pPr>
    </w:p>
    <w:p w14:paraId="101D2BC7" w14:textId="13944495" w:rsidR="007F0447" w:rsidRPr="00071992" w:rsidRDefault="00D05BF1" w:rsidP="00705608">
      <w:pPr>
        <w:numPr>
          <w:ilvl w:val="0"/>
          <w:numId w:val="19"/>
        </w:numPr>
        <w:tabs>
          <w:tab w:val="num" w:pos="284"/>
          <w:tab w:val="left" w:pos="709"/>
          <w:tab w:val="num" w:pos="1440"/>
        </w:tabs>
        <w:autoSpaceDE w:val="0"/>
        <w:autoSpaceDN w:val="0"/>
        <w:ind w:left="426" w:hanging="357"/>
        <w:jc w:val="both"/>
        <w:rPr>
          <w:sz w:val="22"/>
          <w:szCs w:val="22"/>
        </w:rPr>
      </w:pPr>
      <w:r w:rsidRPr="00F64F91">
        <w:rPr>
          <w:sz w:val="22"/>
          <w:szCs w:val="22"/>
        </w:rPr>
        <w:lastRenderedPageBreak/>
        <w:t>Ak sa vyskytne v priebehu realizácie prác nutnosť akýchkoľvek zmien oproti predpokladom obsiahnutých v tejto zmluve, budú tieto zmeny riešené operatívne jednaním  medzi oboma stranami. Riešenie drobných zmien bude dohodnuté zápisom</w:t>
      </w:r>
      <w:r w:rsidR="0055169F" w:rsidRPr="00F64F91">
        <w:rPr>
          <w:sz w:val="22"/>
          <w:szCs w:val="22"/>
        </w:rPr>
        <w:t xml:space="preserve"> a s</w:t>
      </w:r>
      <w:r w:rsidRPr="00F64F91">
        <w:rPr>
          <w:sz w:val="22"/>
          <w:szCs w:val="22"/>
        </w:rPr>
        <w:t xml:space="preserve"> potvrdením oboma  stranami.  Za zmeny závažnejšieho charakteru a rozsahu, sú  považované pre účel tejto zmluvy zme</w:t>
      </w:r>
      <w:r w:rsidR="007B3362" w:rsidRPr="00F64F91">
        <w:rPr>
          <w:sz w:val="22"/>
          <w:szCs w:val="22"/>
        </w:rPr>
        <w:t xml:space="preserve">ny ktoré budú </w:t>
      </w:r>
      <w:r w:rsidR="007B3362" w:rsidRPr="00071992">
        <w:rPr>
          <w:sz w:val="22"/>
          <w:szCs w:val="22"/>
        </w:rPr>
        <w:t>mať vplyv hlavne</w:t>
      </w:r>
      <w:r w:rsidRPr="00071992">
        <w:rPr>
          <w:sz w:val="22"/>
          <w:szCs w:val="22"/>
        </w:rPr>
        <w:t xml:space="preserve"> na termín splnenia, cenu alebo technické riešenie diela. Takéto zmeny musia byť riešené písomným dodatkom k tejto zmluve. </w:t>
      </w:r>
    </w:p>
    <w:p w14:paraId="3A17BA68" w14:textId="77777777" w:rsidR="00705608" w:rsidRPr="00071992" w:rsidRDefault="00705608" w:rsidP="00705608">
      <w:pPr>
        <w:tabs>
          <w:tab w:val="left" w:pos="709"/>
          <w:tab w:val="num" w:pos="1440"/>
        </w:tabs>
        <w:autoSpaceDE w:val="0"/>
        <w:autoSpaceDN w:val="0"/>
        <w:ind w:left="426"/>
        <w:jc w:val="both"/>
        <w:rPr>
          <w:sz w:val="22"/>
          <w:szCs w:val="22"/>
        </w:rPr>
      </w:pPr>
    </w:p>
    <w:p w14:paraId="4BCF264C" w14:textId="0808FE27" w:rsidR="00705608" w:rsidRPr="00BC5088" w:rsidRDefault="00705608" w:rsidP="00705608">
      <w:pPr>
        <w:pStyle w:val="Odsekzoznamu"/>
        <w:numPr>
          <w:ilvl w:val="0"/>
          <w:numId w:val="19"/>
        </w:numPr>
        <w:tabs>
          <w:tab w:val="clear" w:pos="786"/>
          <w:tab w:val="num" w:pos="1440"/>
        </w:tabs>
        <w:autoSpaceDE w:val="0"/>
        <w:autoSpaceDN w:val="0"/>
        <w:ind w:left="426" w:hanging="426"/>
        <w:jc w:val="both"/>
        <w:rPr>
          <w:sz w:val="22"/>
          <w:szCs w:val="22"/>
        </w:rPr>
      </w:pPr>
      <w:r w:rsidRPr="00BC5088">
        <w:rPr>
          <w:color w:val="000000"/>
          <w:sz w:val="22"/>
          <w:szCs w:val="22"/>
        </w:rPr>
        <w:t>Zhotoviteľ je povinný strpieť výkon kontroly/auditu/overovania súvisiaceho s uskutočňovanými prácami kedykoľvek počas platnosti a účinnosti zmluvy o</w:t>
      </w:r>
      <w:r w:rsidR="0093453C">
        <w:rPr>
          <w:color w:val="000000"/>
          <w:sz w:val="22"/>
          <w:szCs w:val="22"/>
        </w:rPr>
        <w:t xml:space="preserve"> poskytnutí </w:t>
      </w:r>
      <w:r w:rsidRPr="00BC5088">
        <w:rPr>
          <w:color w:val="000000"/>
          <w:sz w:val="22"/>
          <w:szCs w:val="22"/>
        </w:rPr>
        <w:t>nenávratn</w:t>
      </w:r>
      <w:r w:rsidR="0093453C">
        <w:rPr>
          <w:color w:val="000000"/>
          <w:sz w:val="22"/>
          <w:szCs w:val="22"/>
        </w:rPr>
        <w:t>ého</w:t>
      </w:r>
      <w:r w:rsidRPr="00BC5088">
        <w:rPr>
          <w:color w:val="000000"/>
          <w:sz w:val="22"/>
          <w:szCs w:val="22"/>
        </w:rPr>
        <w:t xml:space="preserve"> finančn</w:t>
      </w:r>
      <w:r w:rsidR="0093453C">
        <w:rPr>
          <w:color w:val="000000"/>
          <w:sz w:val="22"/>
          <w:szCs w:val="22"/>
        </w:rPr>
        <w:t>ého</w:t>
      </w:r>
      <w:r w:rsidRPr="00BC5088">
        <w:rPr>
          <w:color w:val="000000"/>
          <w:sz w:val="22"/>
          <w:szCs w:val="22"/>
        </w:rPr>
        <w:t xml:space="preserve"> príspevk</w:t>
      </w:r>
      <w:r w:rsidR="0093453C">
        <w:rPr>
          <w:color w:val="000000"/>
          <w:sz w:val="22"/>
          <w:szCs w:val="22"/>
        </w:rPr>
        <w:t>u č. OPKZP-PO2-SC211-2018-40/</w:t>
      </w:r>
      <w:r w:rsidR="0093453C" w:rsidRPr="0093453C">
        <w:rPr>
          <w:color w:val="000000"/>
          <w:sz w:val="22"/>
          <w:szCs w:val="22"/>
        </w:rPr>
        <w:t>06</w:t>
      </w:r>
      <w:r w:rsidRPr="0093453C">
        <w:rPr>
          <w:color w:val="000000"/>
          <w:sz w:val="22"/>
          <w:szCs w:val="22"/>
        </w:rPr>
        <w:t xml:space="preserve"> (ITMS kód</w:t>
      </w:r>
      <w:r w:rsidR="0093453C" w:rsidRPr="0093453C">
        <w:rPr>
          <w:color w:val="000000"/>
          <w:sz w:val="22"/>
          <w:szCs w:val="22"/>
        </w:rPr>
        <w:t xml:space="preserve"> projektu</w:t>
      </w:r>
      <w:r w:rsidRPr="0093453C">
        <w:rPr>
          <w:color w:val="000000"/>
          <w:sz w:val="22"/>
          <w:szCs w:val="22"/>
        </w:rPr>
        <w:t xml:space="preserve">: </w:t>
      </w:r>
      <w:r w:rsidR="00C85E35" w:rsidRPr="0093453C">
        <w:rPr>
          <w:color w:val="000000"/>
          <w:sz w:val="22"/>
          <w:szCs w:val="22"/>
        </w:rPr>
        <w:t>310021R297</w:t>
      </w:r>
      <w:r w:rsidRPr="0093453C">
        <w:rPr>
          <w:color w:val="000000"/>
          <w:sz w:val="22"/>
          <w:szCs w:val="22"/>
        </w:rPr>
        <w:t>)</w:t>
      </w:r>
      <w:r w:rsidRPr="00BC5088">
        <w:rPr>
          <w:color w:val="000000"/>
          <w:sz w:val="22"/>
          <w:szCs w:val="22"/>
        </w:rPr>
        <w:t xml:space="preserve"> a to oprávnenými osobami, ktorými sú najmä poskytovateľ a ním poverené osoby, Najvyšší kontrolný úrad SR, príslušná správa finančnej kontroly, Certifikačný orgán a nim poverené osoby, Orgán auditu, jeho spolupracujúce orgány a nimi poverené osoby, splnomocnení zástupcovia Európskej komisie a Európskeho dvora audítorov, osoby prizvané orgánmi, ktoré sú uvedené ako oprávnené osoby v súlade s príslušnými právnymi predpismi SR a ES, a poskytnúť im všetku potrebnú súčinnosť.</w:t>
      </w:r>
    </w:p>
    <w:p w14:paraId="79439BED" w14:textId="77777777" w:rsidR="00705608" w:rsidRPr="00BC5088" w:rsidRDefault="00705608" w:rsidP="00705608">
      <w:pPr>
        <w:pStyle w:val="Odsekzoznamu"/>
        <w:autoSpaceDE w:val="0"/>
        <w:autoSpaceDN w:val="0"/>
        <w:ind w:left="426"/>
        <w:jc w:val="both"/>
        <w:rPr>
          <w:sz w:val="22"/>
          <w:szCs w:val="22"/>
        </w:rPr>
      </w:pPr>
    </w:p>
    <w:p w14:paraId="7D917832" w14:textId="71AA0FD4" w:rsidR="00705608" w:rsidRPr="00BC5088" w:rsidRDefault="00705608" w:rsidP="00705608">
      <w:pPr>
        <w:pStyle w:val="Odsekzoznamu"/>
        <w:numPr>
          <w:ilvl w:val="0"/>
          <w:numId w:val="19"/>
        </w:numPr>
        <w:tabs>
          <w:tab w:val="clear" w:pos="786"/>
          <w:tab w:val="num" w:pos="1440"/>
        </w:tabs>
        <w:autoSpaceDE w:val="0"/>
        <w:autoSpaceDN w:val="0"/>
        <w:ind w:left="426" w:hanging="426"/>
        <w:jc w:val="both"/>
        <w:rPr>
          <w:sz w:val="22"/>
          <w:szCs w:val="22"/>
        </w:rPr>
      </w:pPr>
      <w:r w:rsidRPr="00BC5088">
        <w:rPr>
          <w:color w:val="000000"/>
          <w:sz w:val="22"/>
          <w:szCs w:val="22"/>
        </w:rPr>
        <w:t>Objednávateľ má právo bez akýchkoľvek sankcií odstúpiť od tejto zmluvy v prípade, kedy ešte nedošlo k plneniu zo zmluvy medzi Objednávateľom a Zhotoviteľom a výsledky finančnej kontroly Poskytovateľa nevratného fonačného príspevku neumožňujú financovanie výdavkov vzniknutých z obstarávania tovarov, služieb, stavebných prác alebo iných postupov.</w:t>
      </w:r>
    </w:p>
    <w:p w14:paraId="4F058A70" w14:textId="77777777" w:rsidR="00705608" w:rsidRDefault="00705608" w:rsidP="00705608">
      <w:pPr>
        <w:tabs>
          <w:tab w:val="left" w:pos="709"/>
          <w:tab w:val="num" w:pos="1440"/>
        </w:tabs>
        <w:autoSpaceDE w:val="0"/>
        <w:autoSpaceDN w:val="0"/>
        <w:ind w:left="357"/>
        <w:jc w:val="both"/>
        <w:rPr>
          <w:sz w:val="22"/>
          <w:szCs w:val="22"/>
        </w:rPr>
      </w:pPr>
    </w:p>
    <w:p w14:paraId="7E256958" w14:textId="77777777" w:rsidR="002F4426" w:rsidRPr="005D3985" w:rsidRDefault="002F4426" w:rsidP="005D3985">
      <w:pPr>
        <w:jc w:val="center"/>
        <w:rPr>
          <w:b/>
          <w:bCs/>
          <w:caps/>
          <w:sz w:val="22"/>
          <w:szCs w:val="22"/>
        </w:rPr>
      </w:pPr>
    </w:p>
    <w:p w14:paraId="7C474DAD" w14:textId="77777777" w:rsidR="00C01B97" w:rsidRPr="00F64F91" w:rsidRDefault="00C01B97" w:rsidP="0012100D">
      <w:pPr>
        <w:jc w:val="center"/>
        <w:rPr>
          <w:b/>
          <w:bCs/>
          <w:caps/>
          <w:sz w:val="22"/>
          <w:szCs w:val="22"/>
        </w:rPr>
      </w:pPr>
      <w:r w:rsidRPr="00F64F91">
        <w:rPr>
          <w:b/>
          <w:bCs/>
          <w:caps/>
          <w:sz w:val="22"/>
          <w:szCs w:val="22"/>
        </w:rPr>
        <w:t>Čl VI.</w:t>
      </w:r>
    </w:p>
    <w:p w14:paraId="567BD7AA" w14:textId="77777777" w:rsidR="00C01B97" w:rsidRPr="00F64F91" w:rsidRDefault="00C01B97" w:rsidP="0012100D">
      <w:pPr>
        <w:jc w:val="center"/>
        <w:rPr>
          <w:b/>
          <w:bCs/>
          <w:caps/>
          <w:sz w:val="22"/>
          <w:szCs w:val="22"/>
        </w:rPr>
      </w:pPr>
      <w:r w:rsidRPr="00F64F91">
        <w:rPr>
          <w:b/>
          <w:bCs/>
          <w:caps/>
          <w:sz w:val="22"/>
          <w:szCs w:val="22"/>
        </w:rPr>
        <w:t>zOdpovednosť za vady, Záruka za kvalitu diela</w:t>
      </w:r>
    </w:p>
    <w:p w14:paraId="680D6B4C" w14:textId="77777777" w:rsidR="00C01B97" w:rsidRPr="00F64F91" w:rsidRDefault="00C01B97" w:rsidP="0012100D">
      <w:pPr>
        <w:jc w:val="center"/>
        <w:rPr>
          <w:b/>
          <w:bCs/>
          <w:color w:val="000000"/>
          <w:sz w:val="22"/>
          <w:szCs w:val="22"/>
        </w:rPr>
      </w:pPr>
    </w:p>
    <w:p w14:paraId="65DA3AF1" w14:textId="4F671AE5" w:rsidR="005D0DB0" w:rsidRPr="00F64F91" w:rsidRDefault="00C01B97" w:rsidP="00DF5611">
      <w:pPr>
        <w:numPr>
          <w:ilvl w:val="0"/>
          <w:numId w:val="20"/>
        </w:numPr>
        <w:tabs>
          <w:tab w:val="clear" w:pos="720"/>
          <w:tab w:val="num" w:pos="360"/>
        </w:tabs>
        <w:spacing w:after="120"/>
        <w:ind w:left="360"/>
        <w:jc w:val="both"/>
        <w:rPr>
          <w:color w:val="000000"/>
          <w:sz w:val="22"/>
          <w:szCs w:val="22"/>
        </w:rPr>
      </w:pPr>
      <w:r w:rsidRPr="00F64F91">
        <w:rPr>
          <w:color w:val="000000"/>
          <w:sz w:val="22"/>
          <w:szCs w:val="22"/>
        </w:rPr>
        <w:t xml:space="preserve">Zhotoviteľ poskytuje na zhotovené dielo záruku na všetky jeho časti v dĺžke </w:t>
      </w:r>
      <w:r w:rsidR="00311AC9" w:rsidRPr="00F64F91">
        <w:rPr>
          <w:color w:val="000000"/>
          <w:sz w:val="22"/>
          <w:szCs w:val="22"/>
        </w:rPr>
        <w:t>60</w:t>
      </w:r>
      <w:r w:rsidRPr="00F64F91">
        <w:rPr>
          <w:color w:val="000000"/>
          <w:sz w:val="22"/>
          <w:szCs w:val="22"/>
        </w:rPr>
        <w:t xml:space="preserve"> mesiacov a znáša počas </w:t>
      </w:r>
      <w:r w:rsidRPr="00F64F91">
        <w:rPr>
          <w:sz w:val="22"/>
          <w:szCs w:val="22"/>
        </w:rPr>
        <w:t xml:space="preserve">tejto doby plnú záruku na materiál, zariadenia a práce. Záručná doba začína plynúť dňom podpisu </w:t>
      </w:r>
      <w:r w:rsidR="005D3985">
        <w:rPr>
          <w:sz w:val="22"/>
          <w:szCs w:val="22"/>
        </w:rPr>
        <w:t xml:space="preserve">Konečného protokolu </w:t>
      </w:r>
      <w:r w:rsidRPr="00F64F91">
        <w:rPr>
          <w:sz w:val="22"/>
          <w:szCs w:val="22"/>
        </w:rPr>
        <w:t xml:space="preserve">k celému dielu, resp. dňom podpisu </w:t>
      </w:r>
      <w:r w:rsidR="005D3985">
        <w:rPr>
          <w:sz w:val="22"/>
          <w:szCs w:val="22"/>
        </w:rPr>
        <w:t xml:space="preserve">Konečného </w:t>
      </w:r>
      <w:r w:rsidRPr="00F64F91">
        <w:rPr>
          <w:sz w:val="22"/>
          <w:szCs w:val="22"/>
        </w:rPr>
        <w:t>protokolu o odstránení vád a nedorobkov objednávateľom.</w:t>
      </w:r>
    </w:p>
    <w:p w14:paraId="001424D1" w14:textId="0E821B97" w:rsidR="006B7D92" w:rsidRPr="00F64F91" w:rsidRDefault="00C01B97" w:rsidP="00B4064B">
      <w:pPr>
        <w:numPr>
          <w:ilvl w:val="0"/>
          <w:numId w:val="20"/>
        </w:numPr>
        <w:tabs>
          <w:tab w:val="clear" w:pos="720"/>
          <w:tab w:val="num" w:pos="360"/>
        </w:tabs>
        <w:spacing w:after="120"/>
        <w:ind w:left="360"/>
        <w:jc w:val="both"/>
        <w:rPr>
          <w:color w:val="000000"/>
          <w:sz w:val="22"/>
          <w:szCs w:val="22"/>
        </w:rPr>
      </w:pPr>
      <w:r w:rsidRPr="00F64F91">
        <w:rPr>
          <w:sz w:val="22"/>
          <w:szCs w:val="22"/>
        </w:rPr>
        <w:t>Vady diela, ktoré sa prejavia počas záručnej doby uplatní objednávateľ u zhotoviteľa bezodkladne po ich zistení, a to písomným oznámením doručeným zhotoviteľovi. Práce na odstraňovaní reklamovaných vád je zhotoviteľ povinný zahájiť do</w:t>
      </w:r>
      <w:r w:rsidR="0043706F">
        <w:rPr>
          <w:sz w:val="22"/>
          <w:szCs w:val="22"/>
        </w:rPr>
        <w:t xml:space="preserve"> </w:t>
      </w:r>
      <w:r w:rsidR="003D159D" w:rsidRPr="00550FF5">
        <w:rPr>
          <w:sz w:val="22"/>
          <w:szCs w:val="22"/>
        </w:rPr>
        <w:t xml:space="preserve">48 </w:t>
      </w:r>
      <w:r w:rsidRPr="00550FF5">
        <w:rPr>
          <w:sz w:val="22"/>
          <w:szCs w:val="22"/>
        </w:rPr>
        <w:t>hodín</w:t>
      </w:r>
      <w:r w:rsidRPr="00F64F91">
        <w:rPr>
          <w:sz w:val="22"/>
          <w:szCs w:val="22"/>
        </w:rPr>
        <w:t xml:space="preserve"> od ich nahlásenia objednávateľom a ukončiť ich v čo najkratšom termíne, najneskôr však </w:t>
      </w:r>
      <w:r w:rsidRPr="00550FF5">
        <w:rPr>
          <w:sz w:val="22"/>
          <w:szCs w:val="22"/>
        </w:rPr>
        <w:t xml:space="preserve">do </w:t>
      </w:r>
      <w:r w:rsidR="00DD31B9">
        <w:rPr>
          <w:sz w:val="22"/>
          <w:szCs w:val="22"/>
        </w:rPr>
        <w:t xml:space="preserve"> </w:t>
      </w:r>
      <w:r w:rsidR="003D159D" w:rsidRPr="00550FF5">
        <w:rPr>
          <w:sz w:val="22"/>
          <w:szCs w:val="22"/>
        </w:rPr>
        <w:t>5 pracovných dní</w:t>
      </w:r>
      <w:r w:rsidRPr="00F64F91">
        <w:rPr>
          <w:sz w:val="22"/>
          <w:szCs w:val="22"/>
        </w:rPr>
        <w:t xml:space="preserve">, ak sa zmluvné strany nedohodnú inak. </w:t>
      </w:r>
    </w:p>
    <w:p w14:paraId="1FD523AB" w14:textId="77777777" w:rsidR="00C01B97" w:rsidRPr="00F64F91" w:rsidRDefault="00C01B97" w:rsidP="0012100D">
      <w:pPr>
        <w:jc w:val="center"/>
        <w:rPr>
          <w:b/>
          <w:bCs/>
          <w:caps/>
          <w:sz w:val="22"/>
          <w:szCs w:val="22"/>
        </w:rPr>
      </w:pPr>
      <w:r w:rsidRPr="00F64F91">
        <w:rPr>
          <w:b/>
          <w:bCs/>
          <w:caps/>
          <w:sz w:val="22"/>
          <w:szCs w:val="22"/>
        </w:rPr>
        <w:t>Čl VII.</w:t>
      </w:r>
    </w:p>
    <w:p w14:paraId="4EC6245F" w14:textId="77777777" w:rsidR="00C01B97" w:rsidRPr="00F64F91" w:rsidRDefault="00C01B97" w:rsidP="0012100D">
      <w:pPr>
        <w:spacing w:line="240" w:lineRule="atLeast"/>
        <w:jc w:val="center"/>
        <w:rPr>
          <w:b/>
          <w:bCs/>
          <w:caps/>
          <w:sz w:val="22"/>
          <w:szCs w:val="22"/>
        </w:rPr>
      </w:pPr>
      <w:r w:rsidRPr="00F64F91">
        <w:rPr>
          <w:b/>
          <w:bCs/>
          <w:caps/>
          <w:sz w:val="22"/>
          <w:szCs w:val="22"/>
        </w:rPr>
        <w:t>Odovzdanie a prevzatie diela</w:t>
      </w:r>
    </w:p>
    <w:p w14:paraId="226E4268" w14:textId="77777777" w:rsidR="00C01B97" w:rsidRPr="00F64F91" w:rsidRDefault="00C01B97" w:rsidP="0012100D">
      <w:pPr>
        <w:spacing w:line="240" w:lineRule="atLeast"/>
        <w:jc w:val="center"/>
        <w:rPr>
          <w:b/>
          <w:bCs/>
          <w:caps/>
          <w:sz w:val="22"/>
          <w:szCs w:val="22"/>
        </w:rPr>
      </w:pPr>
    </w:p>
    <w:p w14:paraId="7AF646DA" w14:textId="494F47B0" w:rsidR="00C01B97" w:rsidRPr="00F51E7B" w:rsidRDefault="00C01B97" w:rsidP="00DF5611">
      <w:pPr>
        <w:numPr>
          <w:ilvl w:val="0"/>
          <w:numId w:val="22"/>
        </w:numPr>
        <w:tabs>
          <w:tab w:val="clear" w:pos="1260"/>
          <w:tab w:val="num" w:pos="360"/>
        </w:tabs>
        <w:spacing w:after="120" w:line="240" w:lineRule="atLeast"/>
        <w:ind w:left="357" w:hanging="357"/>
        <w:jc w:val="both"/>
        <w:rPr>
          <w:sz w:val="22"/>
          <w:szCs w:val="22"/>
        </w:rPr>
      </w:pPr>
      <w:r w:rsidRPr="00F64F91">
        <w:rPr>
          <w:sz w:val="22"/>
          <w:szCs w:val="22"/>
        </w:rPr>
        <w:t>Zhotoviteľ splní svoju povinnosť realizovať dielo jeho riadnou realizáciou a</w:t>
      </w:r>
      <w:r w:rsidR="00B4064B" w:rsidRPr="00F64F91">
        <w:rPr>
          <w:sz w:val="22"/>
          <w:szCs w:val="22"/>
        </w:rPr>
        <w:t xml:space="preserve"> jeho </w:t>
      </w:r>
      <w:r w:rsidRPr="00F64F91">
        <w:rPr>
          <w:sz w:val="22"/>
          <w:szCs w:val="22"/>
        </w:rPr>
        <w:t xml:space="preserve"> odovzdaním objednávateľovi v súlade s ustanoveniami tejto zmluvy. Dielo sa považuje za riadne a včas dokončené, ak bolo zrealizované bez vád a nedorobkov, má vlastnosti stanovené právnymi </w:t>
      </w:r>
      <w:r w:rsidRPr="00F51E7B">
        <w:rPr>
          <w:sz w:val="22"/>
          <w:szCs w:val="22"/>
        </w:rPr>
        <w:t>predpismi, touto zmluvou, STN a inými normami, ktoré môžu byť k dielu uplatnené a pokiaľ bolo úspešne vyskúšané a prevzaté objednávateľom.</w:t>
      </w:r>
    </w:p>
    <w:p w14:paraId="4742E55D" w14:textId="527F73C7" w:rsidR="005D3985" w:rsidRPr="00071992" w:rsidRDefault="00551ADF" w:rsidP="00BC5088">
      <w:pPr>
        <w:numPr>
          <w:ilvl w:val="0"/>
          <w:numId w:val="22"/>
        </w:numPr>
        <w:tabs>
          <w:tab w:val="clear" w:pos="1260"/>
        </w:tabs>
        <w:autoSpaceDE w:val="0"/>
        <w:autoSpaceDN w:val="0"/>
        <w:spacing w:after="120"/>
        <w:ind w:left="426" w:hanging="426"/>
        <w:jc w:val="both"/>
        <w:rPr>
          <w:sz w:val="22"/>
          <w:szCs w:val="22"/>
        </w:rPr>
      </w:pPr>
      <w:r w:rsidRPr="00F51E7B">
        <w:rPr>
          <w:sz w:val="22"/>
          <w:szCs w:val="22"/>
        </w:rPr>
        <w:t>Zhotoviteľ vykoná stavebné práce v súlade s touto zmluvou</w:t>
      </w:r>
      <w:r w:rsidR="007C4B66" w:rsidRPr="00F51E7B">
        <w:rPr>
          <w:sz w:val="22"/>
          <w:szCs w:val="22"/>
        </w:rPr>
        <w:t xml:space="preserve"> </w:t>
      </w:r>
      <w:r w:rsidRPr="00F51E7B">
        <w:rPr>
          <w:sz w:val="22"/>
          <w:szCs w:val="22"/>
        </w:rPr>
        <w:t>a objednávateľ prevezme dielo po jeho dokončení. Dielo sa považuje za dokončené</w:t>
      </w:r>
      <w:r>
        <w:rPr>
          <w:sz w:val="22"/>
          <w:szCs w:val="22"/>
        </w:rPr>
        <w:t xml:space="preserve"> dňom podpisu Protokolu o odovzdaní a prevzatí diela. </w:t>
      </w:r>
    </w:p>
    <w:p w14:paraId="1F5DDD06" w14:textId="6AD62F86" w:rsidR="005D3985" w:rsidRPr="00071992" w:rsidRDefault="005D3985" w:rsidP="00BC5088">
      <w:pPr>
        <w:numPr>
          <w:ilvl w:val="0"/>
          <w:numId w:val="22"/>
        </w:numPr>
        <w:tabs>
          <w:tab w:val="clear" w:pos="1260"/>
        </w:tabs>
        <w:autoSpaceDE w:val="0"/>
        <w:autoSpaceDN w:val="0"/>
        <w:spacing w:after="120"/>
        <w:ind w:left="426" w:hanging="426"/>
        <w:jc w:val="both"/>
        <w:rPr>
          <w:sz w:val="22"/>
          <w:szCs w:val="22"/>
        </w:rPr>
      </w:pPr>
      <w:r w:rsidRPr="00071992">
        <w:rPr>
          <w:sz w:val="22"/>
          <w:szCs w:val="22"/>
        </w:rPr>
        <w:t>Aspoň 14 (štrnásť) pracovných dní pred plánovaným dátumom dokončenia zhotoviteľ doručí</w:t>
      </w:r>
      <w:r w:rsidRPr="00892AD9">
        <w:rPr>
          <w:sz w:val="22"/>
          <w:szCs w:val="22"/>
        </w:rPr>
        <w:t xml:space="preserve"> objednávateľovi oznámenie o pripravenosti na prevzatie stavebných prác spolu s dokumentáciou skutočnej realizácie stavebných prác (ďalej len „Oznámenie o pripravenosti”). Do 10 (desiatich) dní od prijatia Oznámenia o pripravenosti spolu s dokumentáciou skutočnej realizácie objednávateľ vymenuje komisiu, v ktorej bude okrem stavebného dozoru alebo ostatných zástupcov objednávateľa aj zástupca zhotoviteľa, ktorá dokončí preberacie konanie do vyššie uvedeného termínu. Keď komisia potvrdí, že všetky stavebné práce vykonané podľa tejto zmluvy sú dokončené a nemajú nedostatky, s výnimkou použitia diela v súlade s jeho určením, komisia </w:t>
      </w:r>
      <w:r w:rsidRPr="00892AD9">
        <w:rPr>
          <w:sz w:val="22"/>
          <w:szCs w:val="22"/>
        </w:rPr>
        <w:lastRenderedPageBreak/>
        <w:t>prevezme stavebné práce na základe preberacieho protokolu vo forme dohodnutej zmluvnými stranami (ďalej len „Konečný protokol”). Dátum podpísania Konečného protokolu sa bude považovať za dátum skončenia tejto zmluvy.</w:t>
      </w:r>
    </w:p>
    <w:p w14:paraId="45A201F1" w14:textId="35EA24D0" w:rsidR="005D3985" w:rsidRPr="00071992" w:rsidRDefault="005D3985" w:rsidP="00BC5088">
      <w:pPr>
        <w:numPr>
          <w:ilvl w:val="0"/>
          <w:numId w:val="22"/>
        </w:numPr>
        <w:tabs>
          <w:tab w:val="clear" w:pos="1260"/>
        </w:tabs>
        <w:autoSpaceDE w:val="0"/>
        <w:autoSpaceDN w:val="0"/>
        <w:spacing w:after="120"/>
        <w:ind w:left="426" w:hanging="426"/>
        <w:jc w:val="both"/>
        <w:rPr>
          <w:sz w:val="22"/>
          <w:szCs w:val="22"/>
        </w:rPr>
      </w:pPr>
      <w:r w:rsidRPr="00071992">
        <w:rPr>
          <w:sz w:val="22"/>
          <w:szCs w:val="22"/>
        </w:rPr>
        <w:t>Do povinností zhotoviteľa počas preberacieho konania patrí zostavenie dokum</w:t>
      </w:r>
      <w:r w:rsidRPr="00892AD9">
        <w:rPr>
          <w:sz w:val="22"/>
          <w:szCs w:val="22"/>
        </w:rPr>
        <w:t xml:space="preserve">entov umožňujúcich vyhodnotenie riadneho výkonu stavebných prác na prevzatie a ich odovzdanie objednávateľovi, predovšetkým sa jedná o odovzdanie kompletného stavebného denníka, dokumentácie skutočnej realizácie, technických protokolov, požadovaných potvrdení, certifikátov a osvedčení kvality, o odovzdanie zmien urobených počas výstavby zaznamenaných v dokumentácii a o odovzdanie technickej dokumentácie, ako napríklad plánov, máp a príručiek týkajúcich sa schém kabeláže, potrubia, výťahov, alebo ostatných technických zariadení alebo technického vybavenia.  </w:t>
      </w:r>
    </w:p>
    <w:p w14:paraId="46FDCC4F" w14:textId="72930039" w:rsidR="005D3985" w:rsidRPr="00071992" w:rsidRDefault="005D3985" w:rsidP="00BC5088">
      <w:pPr>
        <w:numPr>
          <w:ilvl w:val="0"/>
          <w:numId w:val="22"/>
        </w:numPr>
        <w:tabs>
          <w:tab w:val="clear" w:pos="1260"/>
        </w:tabs>
        <w:autoSpaceDE w:val="0"/>
        <w:autoSpaceDN w:val="0"/>
        <w:spacing w:after="120"/>
        <w:ind w:left="426" w:hanging="426"/>
        <w:jc w:val="both"/>
        <w:rPr>
          <w:sz w:val="22"/>
          <w:szCs w:val="22"/>
        </w:rPr>
      </w:pPr>
      <w:r w:rsidRPr="00071992">
        <w:rPr>
          <w:sz w:val="22"/>
          <w:szCs w:val="22"/>
        </w:rPr>
        <w:t xml:space="preserve">V prípade, že napriek prijatiu riadneho Oznámenia o pripravenosti od zhotoviteľa, sa prevzatie neuskutoční v časovom limite stanovenom vyššie v bode </w:t>
      </w:r>
      <w:r w:rsidRPr="00892AD9">
        <w:rPr>
          <w:sz w:val="22"/>
          <w:szCs w:val="22"/>
        </w:rPr>
        <w:t xml:space="preserve">2. tohto článku zmluvy z dôvodov, ktoré možno pripísať objednávateľovi, nebude sa to považovať za oneskorené splnenie príslušného záväzku zhotoviteľa podľa tejto zmluvy. </w:t>
      </w:r>
    </w:p>
    <w:p w14:paraId="6FA18A37" w14:textId="0C7C818C" w:rsidR="005D3985" w:rsidRPr="00071992" w:rsidRDefault="005D3985" w:rsidP="00BC5088">
      <w:pPr>
        <w:numPr>
          <w:ilvl w:val="0"/>
          <w:numId w:val="22"/>
        </w:numPr>
        <w:tabs>
          <w:tab w:val="clear" w:pos="1260"/>
        </w:tabs>
        <w:autoSpaceDE w:val="0"/>
        <w:autoSpaceDN w:val="0"/>
        <w:spacing w:after="120"/>
        <w:ind w:left="426" w:hanging="426"/>
        <w:jc w:val="both"/>
        <w:rPr>
          <w:sz w:val="22"/>
          <w:szCs w:val="22"/>
        </w:rPr>
      </w:pPr>
      <w:r w:rsidRPr="00071992">
        <w:rPr>
          <w:sz w:val="22"/>
          <w:szCs w:val="22"/>
        </w:rPr>
        <w:t>Ak v priebehu preberacieho konania zistí objednávateľ nedostatky alebo chyby na diele</w:t>
      </w:r>
      <w:r w:rsidRPr="00892AD9">
        <w:rPr>
          <w:sz w:val="22"/>
          <w:szCs w:val="22"/>
        </w:rPr>
        <w:t xml:space="preserve">, ktoré neznemožňujú prevádzku diela v súlade s jeho účelom, zmluvné strany podpíšu Konečný protokol a vypracujú zoznam nedostatkov a chýb a dohodnú sa na termínoch na ich odstránenie zhotoviteľom, pričom tieto termíny nesmú prekročiť 14 (štrnásť) dní. Odstránenie nedostatkov a chýb sa potvrdí na základe protokolu o odstránení nedostatkov a chýb, ktorý podpíšu zmluvné strany (ďalej len „Protokol o odstránení nedostatkov”). </w:t>
      </w:r>
    </w:p>
    <w:p w14:paraId="7424A5F2" w14:textId="1F828EA2" w:rsidR="005D3985" w:rsidRPr="00071992" w:rsidRDefault="005D3985" w:rsidP="00BC5088">
      <w:pPr>
        <w:numPr>
          <w:ilvl w:val="0"/>
          <w:numId w:val="22"/>
        </w:numPr>
        <w:tabs>
          <w:tab w:val="clear" w:pos="1260"/>
        </w:tabs>
        <w:autoSpaceDE w:val="0"/>
        <w:autoSpaceDN w:val="0"/>
        <w:spacing w:after="120"/>
        <w:ind w:left="426" w:hanging="426"/>
        <w:jc w:val="both"/>
        <w:rPr>
          <w:sz w:val="22"/>
          <w:szCs w:val="22"/>
        </w:rPr>
      </w:pPr>
      <w:r w:rsidRPr="00071992">
        <w:rPr>
          <w:sz w:val="22"/>
          <w:szCs w:val="22"/>
        </w:rPr>
        <w:t xml:space="preserve">Ak v priebehu preberacieho konania Objednávateľ zistí nedostatky alebo chyby v diele, ktoré znemožňujú prevádzku diela v súlade s jeho účelom, alebo ak príslušné úrady majú námietky voči prevádzke diela, </w:t>
      </w:r>
      <w:r w:rsidRPr="00892AD9">
        <w:rPr>
          <w:sz w:val="22"/>
          <w:szCs w:val="22"/>
        </w:rPr>
        <w:t xml:space="preserve">objednávateľ môže odmietnuť vypracovať Konečný protokol a zhotoviteľ bude musieť odovzdať dielo na prevzatie ešte raz. V takom prípade bude dátumom skončenia tejto zmluvy dátum vyhotovenia Konečného protokolu. </w:t>
      </w:r>
    </w:p>
    <w:p w14:paraId="1A8ECF4F" w14:textId="13489A65" w:rsidR="0086377A" w:rsidRPr="00892AD9" w:rsidRDefault="005D3985" w:rsidP="00BC5088">
      <w:pPr>
        <w:numPr>
          <w:ilvl w:val="0"/>
          <w:numId w:val="22"/>
        </w:numPr>
        <w:tabs>
          <w:tab w:val="clear" w:pos="1260"/>
        </w:tabs>
        <w:autoSpaceDE w:val="0"/>
        <w:autoSpaceDN w:val="0"/>
        <w:spacing w:after="120"/>
        <w:ind w:left="426" w:hanging="426"/>
        <w:jc w:val="both"/>
        <w:rPr>
          <w:sz w:val="22"/>
          <w:szCs w:val="22"/>
        </w:rPr>
      </w:pPr>
      <w:r w:rsidRPr="00071992">
        <w:rPr>
          <w:sz w:val="22"/>
          <w:szCs w:val="22"/>
        </w:rPr>
        <w:t xml:space="preserve">V deň podpísania Konečného protokolu alebo v prípade, ak je táto zmluva ukončená pred podpísaním Konečného protokolu (odstúpením alebo výpoveďou), zhotoviteľ doručí </w:t>
      </w:r>
      <w:r w:rsidRPr="00892AD9">
        <w:rPr>
          <w:sz w:val="22"/>
          <w:szCs w:val="22"/>
        </w:rPr>
        <w:t>objednávateľovi všetky certifikáty, potvrdenia a povolenia vystavené príslušnými úradmi, ako aj príslušnú záručnú dokumentáciu pre odovzdané časti stavebných prác, predovšetkým tie, ktoré sa týkajú nainštalovaných alebo natrvalo vsadených prvkov v súvislosti so stavebnými prácami. Vo všetkých prípadoch musí zhotoviteľ poskytnúť objednávateľovi pred podpísaním Konečného protokolu všetky osvedčenia, povolenia a preberacie protokoly vystavené príslušnými úradmi a potrebné na získanie kolaudačného rozhodnutia, vrátane Požiarneho oddelenia, Regionálneho úradu verejného zdravotníctva, odboru starostlivosti o životné prostredie, ako aj celú záručnú dokumentáciu spoločne s kompletnou dokumentáciou skutočnej realizácie. Ak nie je vykonaná akákoľvek časť stavebných prác v súlade s touto zmluvou, objednávateľ môže po vypočutí vysvetlenia zhotoviteľa znížiť výšku odmeny, ktorá je zahrnutá v príslušnom protokole. Zhotoviteľ sa môže odvolať proti vyššie uvedenému rozhodnutiu objednávateľa, pričom objednávateľ odpovie na takéto odvolanie do 5 (piatich) dní od jeho doručenia.</w:t>
      </w:r>
    </w:p>
    <w:p w14:paraId="2D233FA3" w14:textId="77777777" w:rsidR="005D3985" w:rsidRDefault="005D3985" w:rsidP="00CE1583">
      <w:pPr>
        <w:numPr>
          <w:ilvl w:val="0"/>
          <w:numId w:val="22"/>
        </w:numPr>
        <w:tabs>
          <w:tab w:val="clear" w:pos="1260"/>
        </w:tabs>
        <w:autoSpaceDE w:val="0"/>
        <w:autoSpaceDN w:val="0"/>
        <w:ind w:left="426" w:hanging="426"/>
        <w:jc w:val="both"/>
        <w:rPr>
          <w:sz w:val="22"/>
          <w:szCs w:val="22"/>
        </w:rPr>
      </w:pPr>
      <w:r w:rsidRPr="005D3985">
        <w:rPr>
          <w:sz w:val="22"/>
          <w:szCs w:val="22"/>
        </w:rPr>
        <w:t xml:space="preserve">Vlastníkom diela je od počiatku </w:t>
      </w:r>
      <w:r>
        <w:rPr>
          <w:sz w:val="22"/>
          <w:szCs w:val="22"/>
        </w:rPr>
        <w:t>o</w:t>
      </w:r>
      <w:r w:rsidRPr="005D3985">
        <w:rPr>
          <w:sz w:val="22"/>
          <w:szCs w:val="22"/>
        </w:rPr>
        <w:t xml:space="preserve">bjednávateľ. Vlastnícke právo k materiálom zabezpečených </w:t>
      </w:r>
      <w:r>
        <w:rPr>
          <w:sz w:val="22"/>
          <w:szCs w:val="22"/>
        </w:rPr>
        <w:t>z</w:t>
      </w:r>
      <w:r w:rsidRPr="005D3985">
        <w:rPr>
          <w:sz w:val="22"/>
          <w:szCs w:val="22"/>
        </w:rPr>
        <w:t xml:space="preserve">hotoviteľom na realizáciu stavebných prác prechádza na </w:t>
      </w:r>
      <w:r>
        <w:rPr>
          <w:sz w:val="22"/>
          <w:szCs w:val="22"/>
        </w:rPr>
        <w:t>o</w:t>
      </w:r>
      <w:r w:rsidRPr="005D3985">
        <w:rPr>
          <w:sz w:val="22"/>
          <w:szCs w:val="22"/>
        </w:rPr>
        <w:t xml:space="preserve">bjednávateľa ich zabudovaním do diela, príp. jeho častí. </w:t>
      </w:r>
    </w:p>
    <w:p w14:paraId="3C4D2EA0" w14:textId="4D96F8E0" w:rsidR="005D3985" w:rsidRDefault="005D3985" w:rsidP="00BC5088">
      <w:pPr>
        <w:numPr>
          <w:ilvl w:val="0"/>
          <w:numId w:val="22"/>
        </w:numPr>
        <w:tabs>
          <w:tab w:val="clear" w:pos="1260"/>
        </w:tabs>
        <w:autoSpaceDE w:val="0"/>
        <w:autoSpaceDN w:val="0"/>
        <w:spacing w:after="120"/>
        <w:ind w:left="426" w:hanging="426"/>
        <w:jc w:val="both"/>
        <w:rPr>
          <w:sz w:val="22"/>
          <w:szCs w:val="22"/>
        </w:rPr>
      </w:pPr>
      <w:r w:rsidRPr="005D3985">
        <w:rPr>
          <w:sz w:val="22"/>
          <w:szCs w:val="22"/>
        </w:rPr>
        <w:t xml:space="preserve">Zhotoviteľ bude informovať písomne alebo zápisom v stavebnom denníku </w:t>
      </w:r>
      <w:r>
        <w:rPr>
          <w:sz w:val="22"/>
          <w:szCs w:val="22"/>
        </w:rPr>
        <w:t>o</w:t>
      </w:r>
      <w:r w:rsidRPr="005D3985">
        <w:rPr>
          <w:sz w:val="22"/>
          <w:szCs w:val="22"/>
        </w:rPr>
        <w:t xml:space="preserve">bjednávateľa o pripravenosti  </w:t>
      </w:r>
      <w:r w:rsidR="00DD31B9">
        <w:rPr>
          <w:sz w:val="22"/>
          <w:szCs w:val="22"/>
        </w:rPr>
        <w:t xml:space="preserve"> </w:t>
      </w:r>
      <w:r w:rsidRPr="005D3985">
        <w:rPr>
          <w:sz w:val="22"/>
          <w:szCs w:val="22"/>
        </w:rPr>
        <w:t>diela na jeho odovzdanie minimálne tri (3) pracovné dni vopred. Následne si zmluvné strany dohodnú presný termín odovzdania</w:t>
      </w:r>
      <w:r w:rsidR="00DD31B9">
        <w:rPr>
          <w:sz w:val="22"/>
          <w:szCs w:val="22"/>
        </w:rPr>
        <w:t xml:space="preserve"> </w:t>
      </w:r>
      <w:r w:rsidRPr="005D3985">
        <w:rPr>
          <w:sz w:val="22"/>
          <w:szCs w:val="22"/>
        </w:rPr>
        <w:t xml:space="preserve"> diela. </w:t>
      </w:r>
    </w:p>
    <w:p w14:paraId="780284DE" w14:textId="30036DB7" w:rsidR="005D3985" w:rsidRDefault="005D3985" w:rsidP="00BC5088">
      <w:pPr>
        <w:numPr>
          <w:ilvl w:val="0"/>
          <w:numId w:val="22"/>
        </w:numPr>
        <w:tabs>
          <w:tab w:val="clear" w:pos="1260"/>
        </w:tabs>
        <w:autoSpaceDE w:val="0"/>
        <w:autoSpaceDN w:val="0"/>
        <w:spacing w:after="120"/>
        <w:ind w:left="426" w:hanging="426"/>
        <w:jc w:val="both"/>
        <w:rPr>
          <w:sz w:val="22"/>
          <w:szCs w:val="22"/>
        </w:rPr>
      </w:pPr>
      <w:r w:rsidRPr="005D3985">
        <w:rPr>
          <w:sz w:val="22"/>
          <w:szCs w:val="22"/>
        </w:rPr>
        <w:t xml:space="preserve">Objednávateľ prevezme </w:t>
      </w:r>
      <w:r w:rsidR="00987EA2">
        <w:rPr>
          <w:sz w:val="22"/>
          <w:szCs w:val="22"/>
        </w:rPr>
        <w:t>dokončené dielo</w:t>
      </w:r>
      <w:r w:rsidRPr="005D3985">
        <w:rPr>
          <w:sz w:val="22"/>
          <w:szCs w:val="22"/>
        </w:rPr>
        <w:t xml:space="preserve"> v súlade s touto zmluvou podľa </w:t>
      </w:r>
      <w:r>
        <w:rPr>
          <w:sz w:val="22"/>
          <w:szCs w:val="22"/>
        </w:rPr>
        <w:t xml:space="preserve">tejto zmluvy </w:t>
      </w:r>
      <w:r w:rsidRPr="005D3985">
        <w:rPr>
          <w:sz w:val="22"/>
          <w:szCs w:val="22"/>
        </w:rPr>
        <w:t xml:space="preserve">od Zhotoviteľa písomným protokolom o odovzdaní a prevzatí </w:t>
      </w:r>
      <w:r>
        <w:rPr>
          <w:sz w:val="22"/>
          <w:szCs w:val="22"/>
        </w:rPr>
        <w:t>d</w:t>
      </w:r>
      <w:r w:rsidRPr="005D3985">
        <w:rPr>
          <w:sz w:val="22"/>
          <w:szCs w:val="22"/>
        </w:rPr>
        <w:t xml:space="preserve">iela, ktorého návrh pripraví </w:t>
      </w:r>
      <w:r>
        <w:rPr>
          <w:sz w:val="22"/>
          <w:szCs w:val="22"/>
        </w:rPr>
        <w:t>z</w:t>
      </w:r>
      <w:r w:rsidRPr="005D3985">
        <w:rPr>
          <w:sz w:val="22"/>
          <w:szCs w:val="22"/>
        </w:rPr>
        <w:t xml:space="preserve">hotoviteľ. Protokol bude podpísaný písomne poverenými zástupcami zmluvných strán a stavebným dozorom. Písomné poverenia budú prílohou protokolu o odovzdaní a prevzatí diela.  </w:t>
      </w:r>
    </w:p>
    <w:p w14:paraId="13B02333" w14:textId="21D7A8AB" w:rsidR="005D3985" w:rsidRDefault="005D3985" w:rsidP="00BC5088">
      <w:pPr>
        <w:numPr>
          <w:ilvl w:val="0"/>
          <w:numId w:val="22"/>
        </w:numPr>
        <w:tabs>
          <w:tab w:val="clear" w:pos="1260"/>
        </w:tabs>
        <w:autoSpaceDE w:val="0"/>
        <w:autoSpaceDN w:val="0"/>
        <w:spacing w:after="120"/>
        <w:ind w:left="426" w:hanging="426"/>
        <w:jc w:val="both"/>
        <w:rPr>
          <w:sz w:val="22"/>
          <w:szCs w:val="22"/>
        </w:rPr>
      </w:pPr>
      <w:r w:rsidRPr="005D3985">
        <w:rPr>
          <w:sz w:val="22"/>
          <w:szCs w:val="22"/>
        </w:rPr>
        <w:t xml:space="preserve">Objednávateľ prevezme </w:t>
      </w:r>
      <w:r w:rsidR="00767E0D">
        <w:rPr>
          <w:sz w:val="22"/>
          <w:szCs w:val="22"/>
        </w:rPr>
        <w:t>dielo</w:t>
      </w:r>
      <w:r w:rsidRPr="005D3985">
        <w:rPr>
          <w:sz w:val="22"/>
          <w:szCs w:val="22"/>
        </w:rPr>
        <w:t xml:space="preserve"> len v prípade, že bude zhotovené podľa odovzdaných podkladov, projektovej dokumentácie, záväzných noriem a predpisov tak, aby riadne slúžilo k určenému účelu.  </w:t>
      </w:r>
    </w:p>
    <w:p w14:paraId="67431A64" w14:textId="503A3A23" w:rsidR="005D3985" w:rsidRDefault="00497BF8" w:rsidP="005D3985">
      <w:pPr>
        <w:numPr>
          <w:ilvl w:val="0"/>
          <w:numId w:val="22"/>
        </w:numPr>
        <w:tabs>
          <w:tab w:val="clear" w:pos="1260"/>
        </w:tabs>
        <w:spacing w:line="240" w:lineRule="atLeast"/>
        <w:ind w:left="426" w:hanging="426"/>
        <w:jc w:val="both"/>
        <w:rPr>
          <w:sz w:val="22"/>
          <w:szCs w:val="22"/>
        </w:rPr>
      </w:pPr>
      <w:r>
        <w:rPr>
          <w:sz w:val="22"/>
          <w:szCs w:val="22"/>
        </w:rPr>
        <w:lastRenderedPageBreak/>
        <w:t xml:space="preserve">Pripravenosť diela </w:t>
      </w:r>
      <w:r w:rsidR="005D3985" w:rsidRPr="005D3985">
        <w:rPr>
          <w:sz w:val="22"/>
          <w:szCs w:val="22"/>
        </w:rPr>
        <w:t xml:space="preserve">na odovzdanie a prevzatie zhotoviteľ </w:t>
      </w:r>
      <w:r w:rsidR="005D3985">
        <w:rPr>
          <w:sz w:val="22"/>
          <w:szCs w:val="22"/>
        </w:rPr>
        <w:t>o</w:t>
      </w:r>
      <w:r w:rsidR="005D3985" w:rsidRPr="005D3985">
        <w:rPr>
          <w:sz w:val="22"/>
          <w:szCs w:val="22"/>
        </w:rPr>
        <w:t xml:space="preserve">bjednávateľovi oznámi písomne. K oznámeniu zhotoviteľ pripojí súpis príslušnej </w:t>
      </w:r>
      <w:r w:rsidR="005D3985" w:rsidRPr="00541E10">
        <w:rPr>
          <w:sz w:val="22"/>
          <w:szCs w:val="22"/>
        </w:rPr>
        <w:t>dokumentácie.</w:t>
      </w:r>
    </w:p>
    <w:p w14:paraId="14585761" w14:textId="77777777" w:rsidR="005D3985" w:rsidRPr="00F64F91" w:rsidRDefault="005D3985" w:rsidP="00CE1583">
      <w:pPr>
        <w:spacing w:line="240" w:lineRule="atLeast"/>
        <w:ind w:left="426"/>
        <w:jc w:val="both"/>
        <w:rPr>
          <w:sz w:val="22"/>
          <w:szCs w:val="22"/>
        </w:rPr>
      </w:pPr>
    </w:p>
    <w:p w14:paraId="1C1CF10B" w14:textId="77777777" w:rsidR="00C01B97" w:rsidRPr="00F64F91" w:rsidRDefault="00C01B97" w:rsidP="0012100D">
      <w:pPr>
        <w:spacing w:line="240" w:lineRule="atLeast"/>
        <w:jc w:val="center"/>
        <w:rPr>
          <w:b/>
          <w:bCs/>
          <w:caps/>
          <w:sz w:val="22"/>
          <w:szCs w:val="22"/>
        </w:rPr>
      </w:pPr>
      <w:r w:rsidRPr="00F64F91">
        <w:rPr>
          <w:b/>
          <w:bCs/>
          <w:caps/>
          <w:sz w:val="22"/>
          <w:szCs w:val="22"/>
        </w:rPr>
        <w:t>ČL VIII.</w:t>
      </w:r>
    </w:p>
    <w:p w14:paraId="1D57ED71" w14:textId="77777777" w:rsidR="00C01B97" w:rsidRPr="00F64F91" w:rsidRDefault="00C01B97" w:rsidP="0012100D">
      <w:pPr>
        <w:spacing w:line="240" w:lineRule="atLeast"/>
        <w:jc w:val="center"/>
        <w:rPr>
          <w:b/>
          <w:bCs/>
          <w:caps/>
          <w:sz w:val="22"/>
          <w:szCs w:val="22"/>
        </w:rPr>
      </w:pPr>
      <w:r w:rsidRPr="00F64F91">
        <w:rPr>
          <w:b/>
          <w:bCs/>
          <w:caps/>
          <w:sz w:val="22"/>
          <w:szCs w:val="22"/>
        </w:rPr>
        <w:t>SANKCIE</w:t>
      </w:r>
    </w:p>
    <w:p w14:paraId="513CD59A" w14:textId="77777777" w:rsidR="005D0DB0" w:rsidRPr="00F64F91" w:rsidRDefault="005D0DB0" w:rsidP="0012100D">
      <w:pPr>
        <w:spacing w:line="240" w:lineRule="atLeast"/>
        <w:jc w:val="center"/>
        <w:rPr>
          <w:b/>
          <w:bCs/>
          <w:caps/>
          <w:sz w:val="22"/>
          <w:szCs w:val="22"/>
        </w:rPr>
      </w:pPr>
    </w:p>
    <w:p w14:paraId="25DB4EB6" w14:textId="77777777" w:rsidR="00C01B97" w:rsidRPr="00F64F91" w:rsidRDefault="00C01B97" w:rsidP="00DF5611">
      <w:pPr>
        <w:numPr>
          <w:ilvl w:val="0"/>
          <w:numId w:val="23"/>
        </w:numPr>
        <w:tabs>
          <w:tab w:val="clear" w:pos="720"/>
          <w:tab w:val="num" w:pos="360"/>
        </w:tabs>
        <w:spacing w:after="120"/>
        <w:ind w:left="360"/>
        <w:jc w:val="both"/>
        <w:rPr>
          <w:sz w:val="22"/>
          <w:szCs w:val="22"/>
        </w:rPr>
      </w:pPr>
      <w:r w:rsidRPr="00F64F91">
        <w:rPr>
          <w:sz w:val="22"/>
          <w:szCs w:val="22"/>
        </w:rPr>
        <w:t xml:space="preserve">V prípade, že zhotoviteľ nedokončí dielo v termíne podľa tejto zmluvy, má objednávateľ právo </w:t>
      </w:r>
      <w:r w:rsidR="00385914" w:rsidRPr="00F64F91">
        <w:rPr>
          <w:sz w:val="22"/>
          <w:szCs w:val="22"/>
        </w:rPr>
        <w:t>požadovať</w:t>
      </w:r>
      <w:r w:rsidRPr="00F64F91">
        <w:rPr>
          <w:sz w:val="22"/>
          <w:szCs w:val="22"/>
        </w:rPr>
        <w:t xml:space="preserve"> u zhotovit</w:t>
      </w:r>
      <w:r w:rsidR="006C6811" w:rsidRPr="00F64F91">
        <w:rPr>
          <w:sz w:val="22"/>
          <w:szCs w:val="22"/>
        </w:rPr>
        <w:t xml:space="preserve">eľa zmluvnú pokutu </w:t>
      </w:r>
      <w:r w:rsidR="00A63488" w:rsidRPr="00F64F91">
        <w:rPr>
          <w:sz w:val="22"/>
          <w:szCs w:val="22"/>
        </w:rPr>
        <w:t xml:space="preserve">výške </w:t>
      </w:r>
      <w:r w:rsidR="00F55FE2" w:rsidRPr="00F64F91">
        <w:rPr>
          <w:sz w:val="22"/>
          <w:szCs w:val="22"/>
        </w:rPr>
        <w:t>0,05 % za každý deň omeškania do výšky 50% ceny diela</w:t>
      </w:r>
      <w:r w:rsidR="00324D9D" w:rsidRPr="00F64F91">
        <w:rPr>
          <w:sz w:val="22"/>
          <w:szCs w:val="22"/>
        </w:rPr>
        <w:t xml:space="preserve">. </w:t>
      </w:r>
      <w:r w:rsidRPr="00F64F91">
        <w:rPr>
          <w:sz w:val="22"/>
          <w:szCs w:val="22"/>
        </w:rPr>
        <w:t xml:space="preserve"> Zhotoviteľ však nie je v omeškaní po dobu, počas ktorej nemohol svoju povinnosť splniť následkom okolností, vzniknutých na strane objednávateľa.</w:t>
      </w:r>
    </w:p>
    <w:p w14:paraId="696766D2" w14:textId="77777777" w:rsidR="00582D12" w:rsidRPr="00F64F91" w:rsidRDefault="00582D12" w:rsidP="00582D12">
      <w:pPr>
        <w:numPr>
          <w:ilvl w:val="0"/>
          <w:numId w:val="23"/>
        </w:numPr>
        <w:tabs>
          <w:tab w:val="clear" w:pos="720"/>
          <w:tab w:val="num" w:pos="360"/>
        </w:tabs>
        <w:spacing w:after="120"/>
        <w:ind w:left="360"/>
        <w:jc w:val="both"/>
        <w:rPr>
          <w:sz w:val="22"/>
          <w:szCs w:val="22"/>
        </w:rPr>
      </w:pPr>
      <w:r w:rsidRPr="00F64F91">
        <w:rPr>
          <w:sz w:val="22"/>
          <w:szCs w:val="22"/>
        </w:rPr>
        <w:t>Zaplatením zmluvnej pokuty podľa bodu 1 nezaniká povinnosť zhotoviteľa splniť záväzok vykonať dielo podľa tejto zmluvy  a to v dodatočnej lehote, určenej objednávateľom.</w:t>
      </w:r>
    </w:p>
    <w:p w14:paraId="3EE063CD" w14:textId="77777777" w:rsidR="00582D12" w:rsidRPr="00F64F91" w:rsidRDefault="00582D12" w:rsidP="00582D12">
      <w:pPr>
        <w:numPr>
          <w:ilvl w:val="0"/>
          <w:numId w:val="23"/>
        </w:numPr>
        <w:tabs>
          <w:tab w:val="clear" w:pos="720"/>
          <w:tab w:val="num" w:pos="360"/>
        </w:tabs>
        <w:spacing w:after="120"/>
        <w:ind w:left="360"/>
        <w:jc w:val="both"/>
        <w:rPr>
          <w:sz w:val="22"/>
          <w:szCs w:val="22"/>
        </w:rPr>
      </w:pPr>
      <w:r w:rsidRPr="00F64F91">
        <w:rPr>
          <w:sz w:val="22"/>
          <w:szCs w:val="22"/>
        </w:rPr>
        <w:t>V prípade, že sa ktorákoľvek zo zmluvných strán oneskorí s plnením svojho peňažného záväzku, vzniká oprávnenej zmluvnej strane právo na úhradu dlžnej čiastky a úroku z omeškania vo výške 0,05 % z dlžnej sumy za každý deň omeškania.</w:t>
      </w:r>
    </w:p>
    <w:p w14:paraId="41617D53" w14:textId="77777777" w:rsidR="00582D12" w:rsidRPr="00F64F91" w:rsidRDefault="00582D12" w:rsidP="00582D12">
      <w:pPr>
        <w:numPr>
          <w:ilvl w:val="0"/>
          <w:numId w:val="23"/>
        </w:numPr>
        <w:tabs>
          <w:tab w:val="clear" w:pos="720"/>
          <w:tab w:val="num" w:pos="360"/>
        </w:tabs>
        <w:spacing w:after="120"/>
        <w:ind w:left="360"/>
        <w:jc w:val="both"/>
        <w:rPr>
          <w:sz w:val="22"/>
          <w:szCs w:val="22"/>
        </w:rPr>
      </w:pPr>
      <w:r w:rsidRPr="00F64F91">
        <w:rPr>
          <w:sz w:val="22"/>
          <w:szCs w:val="22"/>
        </w:rPr>
        <w:t>Zmluvné strany sa dohodli, že zmluvné pokuty dojednané touto zmluvou,  majú povahu sankcií za nedodržanie povinností podľa tejto zmluvy. Zaplatením zmluvnej pokuty nie je dotknuté právo objednávateľa na náhradu škody.</w:t>
      </w:r>
    </w:p>
    <w:p w14:paraId="5411A86D" w14:textId="77777777" w:rsidR="00C01B97" w:rsidRPr="00F64F91" w:rsidRDefault="00582D12" w:rsidP="00582D12">
      <w:pPr>
        <w:numPr>
          <w:ilvl w:val="0"/>
          <w:numId w:val="23"/>
        </w:numPr>
        <w:tabs>
          <w:tab w:val="clear" w:pos="720"/>
          <w:tab w:val="num" w:pos="360"/>
        </w:tabs>
        <w:spacing w:after="120"/>
        <w:ind w:left="360"/>
        <w:jc w:val="both"/>
        <w:rPr>
          <w:sz w:val="22"/>
          <w:szCs w:val="22"/>
        </w:rPr>
      </w:pPr>
      <w:r w:rsidRPr="00F64F91">
        <w:rPr>
          <w:sz w:val="22"/>
          <w:szCs w:val="22"/>
        </w:rPr>
        <w:t>Splatnosť zmluvnej pokuty podľa bodu 1. je 30 dní od doručenia písomnej výzvy objednávateľa na jej zaplatenie  povinnej zmluvnej strane</w:t>
      </w:r>
    </w:p>
    <w:p w14:paraId="44773E2E" w14:textId="77777777" w:rsidR="00C01B97" w:rsidRPr="00F64F91" w:rsidRDefault="00C01B97" w:rsidP="0012100D">
      <w:pPr>
        <w:spacing w:line="240" w:lineRule="atLeast"/>
        <w:jc w:val="center"/>
        <w:rPr>
          <w:b/>
          <w:bCs/>
          <w:caps/>
          <w:sz w:val="22"/>
          <w:szCs w:val="22"/>
        </w:rPr>
      </w:pPr>
      <w:r w:rsidRPr="00F64F91">
        <w:rPr>
          <w:b/>
          <w:bCs/>
          <w:caps/>
          <w:sz w:val="22"/>
          <w:szCs w:val="22"/>
        </w:rPr>
        <w:t>čL Ix.</w:t>
      </w:r>
    </w:p>
    <w:p w14:paraId="2D9949B9" w14:textId="77777777" w:rsidR="00C01B97" w:rsidRPr="00F64F91" w:rsidRDefault="00C01B97" w:rsidP="0012100D">
      <w:pPr>
        <w:spacing w:line="240" w:lineRule="atLeast"/>
        <w:jc w:val="center"/>
        <w:rPr>
          <w:b/>
          <w:bCs/>
          <w:caps/>
          <w:sz w:val="22"/>
          <w:szCs w:val="22"/>
        </w:rPr>
      </w:pPr>
      <w:r w:rsidRPr="00F64F91">
        <w:rPr>
          <w:b/>
          <w:bCs/>
          <w:caps/>
          <w:sz w:val="22"/>
          <w:szCs w:val="22"/>
        </w:rPr>
        <w:t>ZÁVEREČNÉ USTANOVENIA</w:t>
      </w:r>
    </w:p>
    <w:p w14:paraId="6CADFDF8" w14:textId="77777777" w:rsidR="00C01B97" w:rsidRPr="00F64F91" w:rsidRDefault="00C01B97" w:rsidP="0012100D">
      <w:pPr>
        <w:spacing w:line="240" w:lineRule="atLeast"/>
        <w:rPr>
          <w:b/>
          <w:bCs/>
          <w:caps/>
          <w:sz w:val="22"/>
          <w:szCs w:val="22"/>
        </w:rPr>
      </w:pPr>
    </w:p>
    <w:p w14:paraId="69F50309" w14:textId="77777777" w:rsidR="00C01B97" w:rsidRPr="00F64F91" w:rsidRDefault="00C01B97" w:rsidP="00DF5611">
      <w:pPr>
        <w:numPr>
          <w:ilvl w:val="0"/>
          <w:numId w:val="25"/>
        </w:numPr>
        <w:tabs>
          <w:tab w:val="clear" w:pos="720"/>
          <w:tab w:val="num" w:pos="360"/>
        </w:tabs>
        <w:spacing w:after="120"/>
        <w:ind w:left="360"/>
        <w:jc w:val="both"/>
        <w:rPr>
          <w:sz w:val="22"/>
          <w:szCs w:val="22"/>
        </w:rPr>
      </w:pPr>
      <w:r w:rsidRPr="00F64F91">
        <w:rPr>
          <w:sz w:val="22"/>
          <w:szCs w:val="22"/>
        </w:rPr>
        <w:t xml:space="preserve">Zhotoviteľ prehlasuje, že realizácia </w:t>
      </w:r>
      <w:r w:rsidR="00BA528C" w:rsidRPr="00F64F91">
        <w:rPr>
          <w:sz w:val="22"/>
          <w:szCs w:val="22"/>
        </w:rPr>
        <w:t xml:space="preserve">predmetu </w:t>
      </w:r>
      <w:r w:rsidRPr="00F64F91">
        <w:rPr>
          <w:sz w:val="22"/>
          <w:szCs w:val="22"/>
        </w:rPr>
        <w:t xml:space="preserve"> podľa tejto zmluvy neporušuje patentové, alebo iné chránené práva tretej osoby, a že nevykazuje iné právne vady..</w:t>
      </w:r>
    </w:p>
    <w:p w14:paraId="7782587E" w14:textId="77777777" w:rsidR="00201AEC" w:rsidRPr="00F64F91" w:rsidRDefault="00201AEC" w:rsidP="00DF5611">
      <w:pPr>
        <w:numPr>
          <w:ilvl w:val="0"/>
          <w:numId w:val="25"/>
        </w:numPr>
        <w:tabs>
          <w:tab w:val="clear" w:pos="720"/>
          <w:tab w:val="num" w:pos="360"/>
        </w:tabs>
        <w:spacing w:after="120"/>
        <w:ind w:left="360"/>
        <w:jc w:val="both"/>
        <w:rPr>
          <w:sz w:val="22"/>
          <w:szCs w:val="22"/>
        </w:rPr>
      </w:pPr>
      <w:r w:rsidRPr="00F64F91">
        <w:rPr>
          <w:sz w:val="22"/>
          <w:szCs w:val="22"/>
        </w:rPr>
        <w:t>Táto zmluva nadobúda platnosť dňom jej podpísania obidvoma zmluvnými stranami. Účinnosť zmluva nadobúda dňom nasledujúcim po dni jej zverejnenia</w:t>
      </w:r>
      <w:r w:rsidR="00BA528C" w:rsidRPr="00F64F91">
        <w:rPr>
          <w:sz w:val="22"/>
          <w:szCs w:val="22"/>
        </w:rPr>
        <w:t xml:space="preserve"> na webovom sídle objednávateľa</w:t>
      </w:r>
      <w:r w:rsidRPr="00F64F91">
        <w:rPr>
          <w:sz w:val="22"/>
          <w:szCs w:val="22"/>
        </w:rPr>
        <w:t>.</w:t>
      </w:r>
    </w:p>
    <w:p w14:paraId="5E89CD03" w14:textId="77777777" w:rsidR="00201AEC" w:rsidRPr="00F64F91" w:rsidRDefault="00201AEC" w:rsidP="00DF5611">
      <w:pPr>
        <w:numPr>
          <w:ilvl w:val="0"/>
          <w:numId w:val="25"/>
        </w:numPr>
        <w:tabs>
          <w:tab w:val="clear" w:pos="720"/>
          <w:tab w:val="num" w:pos="360"/>
        </w:tabs>
        <w:spacing w:after="120"/>
        <w:ind w:left="360"/>
        <w:jc w:val="both"/>
        <w:rPr>
          <w:sz w:val="22"/>
          <w:szCs w:val="22"/>
        </w:rPr>
      </w:pPr>
      <w:r w:rsidRPr="00F64F91">
        <w:rPr>
          <w:sz w:val="22"/>
          <w:szCs w:val="22"/>
        </w:rPr>
        <w:t>Meniť alebo doplňovať text tejto zmluvy je možné len formou písomných dodatkov, ktoré budú podpísané oprávnenými zástupcami oboch zmluvných strán.</w:t>
      </w:r>
    </w:p>
    <w:p w14:paraId="678AD403" w14:textId="77777777" w:rsidR="00201AEC" w:rsidRPr="00F64F91" w:rsidRDefault="00201AEC" w:rsidP="00DF5611">
      <w:pPr>
        <w:numPr>
          <w:ilvl w:val="0"/>
          <w:numId w:val="25"/>
        </w:numPr>
        <w:tabs>
          <w:tab w:val="clear" w:pos="720"/>
          <w:tab w:val="num" w:pos="360"/>
        </w:tabs>
        <w:spacing w:after="120"/>
        <w:ind w:left="360"/>
        <w:jc w:val="both"/>
        <w:rPr>
          <w:sz w:val="22"/>
          <w:szCs w:val="22"/>
        </w:rPr>
      </w:pPr>
      <w:r w:rsidRPr="00F64F91">
        <w:rPr>
          <w:sz w:val="22"/>
          <w:szCs w:val="22"/>
        </w:rPr>
        <w:t>Zmluvné vzťahy neupravené touto zmluvou sa riadia ustanoveniami Obchodného  zákonníka (zák. č. 513/1991 Zb. v znení neskorších predpisov).</w:t>
      </w:r>
    </w:p>
    <w:p w14:paraId="53F474D2" w14:textId="77777777" w:rsidR="00201AEC" w:rsidRPr="00F64F91" w:rsidRDefault="00201AEC" w:rsidP="00DF5611">
      <w:pPr>
        <w:numPr>
          <w:ilvl w:val="0"/>
          <w:numId w:val="25"/>
        </w:numPr>
        <w:tabs>
          <w:tab w:val="clear" w:pos="720"/>
          <w:tab w:val="num" w:pos="360"/>
        </w:tabs>
        <w:spacing w:after="120"/>
        <w:ind w:left="360"/>
        <w:jc w:val="both"/>
        <w:rPr>
          <w:sz w:val="22"/>
          <w:szCs w:val="22"/>
        </w:rPr>
      </w:pPr>
      <w:r w:rsidRPr="00F64F91">
        <w:rPr>
          <w:sz w:val="22"/>
          <w:szCs w:val="22"/>
        </w:rPr>
        <w:t>Zmluva je záväzná aj pre právnych nástupcov obidvoch zmluvných strán.</w:t>
      </w:r>
    </w:p>
    <w:p w14:paraId="64326E2F" w14:textId="77777777" w:rsidR="00201AEC" w:rsidRPr="00F64F91" w:rsidRDefault="00201AEC" w:rsidP="00DF5611">
      <w:pPr>
        <w:numPr>
          <w:ilvl w:val="0"/>
          <w:numId w:val="25"/>
        </w:numPr>
        <w:tabs>
          <w:tab w:val="clear" w:pos="720"/>
          <w:tab w:val="num" w:pos="360"/>
        </w:tabs>
        <w:spacing w:after="120"/>
        <w:ind w:left="360"/>
        <w:jc w:val="both"/>
        <w:rPr>
          <w:sz w:val="22"/>
          <w:szCs w:val="22"/>
        </w:rPr>
      </w:pPr>
      <w:r w:rsidRPr="00F64F91">
        <w:rPr>
          <w:sz w:val="22"/>
          <w:szCs w:val="22"/>
        </w:rPr>
        <w:t xml:space="preserve">Zmluva je vypracovaná v piatich vyhotoveniach, z ktorých </w:t>
      </w:r>
      <w:r w:rsidR="00CA1F41" w:rsidRPr="00F64F91">
        <w:rPr>
          <w:sz w:val="22"/>
          <w:szCs w:val="22"/>
        </w:rPr>
        <w:t>t</w:t>
      </w:r>
      <w:r w:rsidRPr="00F64F91">
        <w:rPr>
          <w:sz w:val="22"/>
          <w:szCs w:val="22"/>
        </w:rPr>
        <w:t>ri si ponechá objednávateľ a dve  zhotoviteľ.</w:t>
      </w:r>
    </w:p>
    <w:p w14:paraId="7DB9EF5D" w14:textId="32D2EE07" w:rsidR="00201AEC" w:rsidRDefault="00201AEC" w:rsidP="00DF5611">
      <w:pPr>
        <w:numPr>
          <w:ilvl w:val="0"/>
          <w:numId w:val="25"/>
        </w:numPr>
        <w:tabs>
          <w:tab w:val="clear" w:pos="720"/>
          <w:tab w:val="num" w:pos="360"/>
        </w:tabs>
        <w:spacing w:after="120"/>
        <w:ind w:left="360"/>
        <w:jc w:val="both"/>
        <w:rPr>
          <w:sz w:val="22"/>
          <w:szCs w:val="22"/>
        </w:rPr>
      </w:pPr>
      <w:r w:rsidRPr="00F64F91">
        <w:rPr>
          <w:sz w:val="22"/>
          <w:szCs w:val="22"/>
        </w:rPr>
        <w:t xml:space="preserve">Zmluvné strany potvrdzujú, že si túto zmluvu, vrátane je príloh, pred jej podpisom prečítali, porozumeli jej obsahu a že nebola uzavretá v tiesni alebo za nápadne nevyhovujúcich podmienok a na dôkaz tohto ju vlastnoručne podpisujú. </w:t>
      </w:r>
    </w:p>
    <w:p w14:paraId="70D98090" w14:textId="57BF4593" w:rsidR="003A4605" w:rsidRDefault="003A4605" w:rsidP="00DF5611">
      <w:pPr>
        <w:numPr>
          <w:ilvl w:val="0"/>
          <w:numId w:val="25"/>
        </w:numPr>
        <w:tabs>
          <w:tab w:val="clear" w:pos="720"/>
          <w:tab w:val="num" w:pos="360"/>
        </w:tabs>
        <w:spacing w:after="120"/>
        <w:ind w:left="360"/>
        <w:jc w:val="both"/>
        <w:rPr>
          <w:sz w:val="22"/>
          <w:szCs w:val="22"/>
        </w:rPr>
      </w:pPr>
      <w:r>
        <w:rPr>
          <w:sz w:val="22"/>
          <w:szCs w:val="22"/>
        </w:rPr>
        <w:t>Neoddeliteľnou</w:t>
      </w:r>
      <w:r w:rsidR="00697509">
        <w:rPr>
          <w:sz w:val="22"/>
          <w:szCs w:val="22"/>
        </w:rPr>
        <w:t xml:space="preserve"> </w:t>
      </w:r>
      <w:r>
        <w:rPr>
          <w:sz w:val="22"/>
          <w:szCs w:val="22"/>
        </w:rPr>
        <w:t>súčasťou</w:t>
      </w:r>
      <w:r w:rsidR="00697509">
        <w:rPr>
          <w:sz w:val="22"/>
          <w:szCs w:val="22"/>
        </w:rPr>
        <w:t xml:space="preserve"> tejto zmluvy sú prílohy:</w:t>
      </w:r>
      <w:r w:rsidR="00697509" w:rsidRPr="00697509">
        <w:rPr>
          <w:sz w:val="22"/>
          <w:szCs w:val="22"/>
        </w:rPr>
        <w:t xml:space="preserve"> </w:t>
      </w:r>
    </w:p>
    <w:p w14:paraId="61025663" w14:textId="11C7385D" w:rsidR="00814D56" w:rsidRPr="003A4605" w:rsidRDefault="003A4605" w:rsidP="003A4605">
      <w:pPr>
        <w:pStyle w:val="Odsekzoznamu"/>
        <w:numPr>
          <w:ilvl w:val="0"/>
          <w:numId w:val="44"/>
        </w:numPr>
        <w:spacing w:after="120"/>
        <w:jc w:val="both"/>
        <w:rPr>
          <w:sz w:val="22"/>
          <w:szCs w:val="22"/>
        </w:rPr>
      </w:pPr>
      <w:proofErr w:type="spellStart"/>
      <w:r w:rsidRPr="003A4605">
        <w:rPr>
          <w:sz w:val="22"/>
          <w:szCs w:val="22"/>
        </w:rPr>
        <w:t>P</w:t>
      </w:r>
      <w:r w:rsidR="00697509" w:rsidRPr="003A4605">
        <w:rPr>
          <w:sz w:val="22"/>
          <w:szCs w:val="22"/>
        </w:rPr>
        <w:t>oložkovit</w:t>
      </w:r>
      <w:r w:rsidRPr="003A4605">
        <w:rPr>
          <w:sz w:val="22"/>
          <w:szCs w:val="22"/>
        </w:rPr>
        <w:t>ý</w:t>
      </w:r>
      <w:proofErr w:type="spellEnd"/>
      <w:r w:rsidRPr="003A4605">
        <w:rPr>
          <w:sz w:val="22"/>
          <w:szCs w:val="22"/>
        </w:rPr>
        <w:t xml:space="preserve"> </w:t>
      </w:r>
      <w:r w:rsidR="00697509" w:rsidRPr="003A4605">
        <w:rPr>
          <w:sz w:val="22"/>
          <w:szCs w:val="22"/>
        </w:rPr>
        <w:t xml:space="preserve"> rozpočtu stavieb ponúknutého Zhotoviteľom vo verejnej súťaži</w:t>
      </w:r>
    </w:p>
    <w:p w14:paraId="6120D15F" w14:textId="77777777" w:rsidR="00201AEC" w:rsidRPr="00F64F91" w:rsidRDefault="00201AEC" w:rsidP="006C1F29">
      <w:pPr>
        <w:rPr>
          <w:sz w:val="22"/>
          <w:szCs w:val="22"/>
        </w:rPr>
      </w:pPr>
    </w:p>
    <w:p w14:paraId="2C95214D" w14:textId="77777777" w:rsidR="00AA6259" w:rsidRPr="00F64F91" w:rsidRDefault="00AA6259" w:rsidP="00AA6259">
      <w:pPr>
        <w:widowControl w:val="0"/>
        <w:tabs>
          <w:tab w:val="left" w:pos="5670"/>
        </w:tabs>
        <w:rPr>
          <w:szCs w:val="22"/>
        </w:rPr>
      </w:pPr>
      <w:r w:rsidRPr="00F64F91">
        <w:rPr>
          <w:szCs w:val="22"/>
        </w:rPr>
        <w:t>v Brezne dňa ....................</w:t>
      </w:r>
      <w:r w:rsidRPr="00F64F91">
        <w:rPr>
          <w:szCs w:val="22"/>
        </w:rPr>
        <w:tab/>
        <w:t>v .................... dňa ....................</w:t>
      </w:r>
    </w:p>
    <w:p w14:paraId="702B4AA1" w14:textId="77777777" w:rsidR="00857B4B" w:rsidRPr="00F64F91" w:rsidRDefault="00857B4B" w:rsidP="00AA6259">
      <w:pPr>
        <w:widowControl w:val="0"/>
        <w:tabs>
          <w:tab w:val="left" w:pos="5670"/>
        </w:tabs>
        <w:rPr>
          <w:szCs w:val="22"/>
        </w:rPr>
      </w:pPr>
    </w:p>
    <w:p w14:paraId="47DB0384" w14:textId="77777777" w:rsidR="00AA6259" w:rsidRPr="00F64F91" w:rsidRDefault="00AA6259" w:rsidP="00AA6259">
      <w:pPr>
        <w:widowControl w:val="0"/>
        <w:tabs>
          <w:tab w:val="left" w:pos="5670"/>
        </w:tabs>
        <w:rPr>
          <w:szCs w:val="22"/>
        </w:rPr>
      </w:pPr>
      <w:r w:rsidRPr="00F64F91">
        <w:rPr>
          <w:szCs w:val="22"/>
        </w:rPr>
        <w:t>za objednávateľa:</w:t>
      </w:r>
      <w:r w:rsidRPr="00F64F91">
        <w:rPr>
          <w:szCs w:val="22"/>
        </w:rPr>
        <w:tab/>
        <w:t>za zhotoviteľa:</w:t>
      </w:r>
    </w:p>
    <w:p w14:paraId="3822B0B3" w14:textId="77777777" w:rsidR="00AA6259" w:rsidRPr="00F64F91" w:rsidRDefault="00AA6259" w:rsidP="00AA6259">
      <w:pPr>
        <w:widowControl w:val="0"/>
        <w:tabs>
          <w:tab w:val="center" w:pos="1701"/>
          <w:tab w:val="center" w:pos="7371"/>
        </w:tabs>
        <w:rPr>
          <w:szCs w:val="22"/>
        </w:rPr>
      </w:pPr>
    </w:p>
    <w:p w14:paraId="280BFD94" w14:textId="77777777" w:rsidR="00B05602" w:rsidRPr="00F64F91" w:rsidRDefault="00B05602" w:rsidP="00AA6259">
      <w:pPr>
        <w:widowControl w:val="0"/>
        <w:tabs>
          <w:tab w:val="center" w:pos="1701"/>
          <w:tab w:val="center" w:pos="7371"/>
        </w:tabs>
        <w:rPr>
          <w:szCs w:val="22"/>
        </w:rPr>
      </w:pPr>
      <w:bookmarkStart w:id="1" w:name="_GoBack"/>
      <w:bookmarkEnd w:id="1"/>
    </w:p>
    <w:p w14:paraId="6F0BE31D" w14:textId="77777777" w:rsidR="00AA6259" w:rsidRPr="00F64F91" w:rsidRDefault="00AA6259" w:rsidP="00AA6259">
      <w:pPr>
        <w:widowControl w:val="0"/>
        <w:tabs>
          <w:tab w:val="center" w:pos="1701"/>
          <w:tab w:val="center" w:pos="7371"/>
        </w:tabs>
        <w:rPr>
          <w:szCs w:val="22"/>
        </w:rPr>
      </w:pPr>
      <w:r w:rsidRPr="00F64F91">
        <w:rPr>
          <w:szCs w:val="22"/>
        </w:rPr>
        <w:t>..................................................</w:t>
      </w:r>
      <w:r w:rsidRPr="00F64F91">
        <w:rPr>
          <w:szCs w:val="22"/>
        </w:rPr>
        <w:tab/>
        <w:t>..................................................</w:t>
      </w:r>
    </w:p>
    <w:p w14:paraId="3614D343" w14:textId="77777777" w:rsidR="00AA6259" w:rsidRPr="00F64F91" w:rsidRDefault="00AA6259" w:rsidP="002F4426">
      <w:pPr>
        <w:widowControl w:val="0"/>
        <w:tabs>
          <w:tab w:val="center" w:pos="1701"/>
          <w:tab w:val="center" w:pos="7371"/>
        </w:tabs>
        <w:jc w:val="both"/>
        <w:rPr>
          <w:szCs w:val="22"/>
        </w:rPr>
      </w:pPr>
      <w:r w:rsidRPr="00F64F91">
        <w:rPr>
          <w:szCs w:val="22"/>
        </w:rPr>
        <w:tab/>
      </w:r>
      <w:r w:rsidR="00CA6D04" w:rsidRPr="00F64F91">
        <w:rPr>
          <w:b/>
          <w:sz w:val="22"/>
          <w:szCs w:val="22"/>
        </w:rPr>
        <w:t>JUDr. Tomáš Abel PhD.</w:t>
      </w:r>
      <w:r w:rsidR="00CA6D04" w:rsidRPr="00F64F91">
        <w:rPr>
          <w:b/>
          <w:sz w:val="22"/>
          <w:szCs w:val="22"/>
        </w:rPr>
        <w:tab/>
      </w:r>
      <w:r w:rsidRPr="00F64F91">
        <w:rPr>
          <w:noProof/>
          <w:sz w:val="22"/>
          <w:szCs w:val="22"/>
          <w:shd w:val="clear" w:color="auto" w:fill="E6E6E6"/>
          <w:lang w:eastAsia="cs-CZ"/>
        </w:rPr>
        <w:t>titul meno priezvisko</w:t>
      </w:r>
      <w:r w:rsidR="002F4426" w:rsidRPr="00F64F91">
        <w:rPr>
          <w:noProof/>
          <w:sz w:val="22"/>
          <w:szCs w:val="22"/>
          <w:shd w:val="clear" w:color="auto" w:fill="E6E6E6"/>
          <w:lang w:eastAsia="cs-CZ"/>
        </w:rPr>
        <w:t>, funkcia</w:t>
      </w:r>
    </w:p>
    <w:p w14:paraId="57F97167" w14:textId="77777777" w:rsidR="00AA6259" w:rsidRPr="00AA6259" w:rsidRDefault="00CA6D04" w:rsidP="002F4426">
      <w:pPr>
        <w:widowControl w:val="0"/>
        <w:tabs>
          <w:tab w:val="center" w:pos="1701"/>
          <w:tab w:val="center" w:pos="7371"/>
        </w:tabs>
        <w:jc w:val="both"/>
        <w:rPr>
          <w:noProof/>
          <w:sz w:val="22"/>
          <w:szCs w:val="22"/>
          <w:shd w:val="clear" w:color="auto" w:fill="E6E6E6"/>
          <w:lang w:eastAsia="cs-CZ"/>
        </w:rPr>
      </w:pPr>
      <w:r w:rsidRPr="00F64F91">
        <w:rPr>
          <w:szCs w:val="22"/>
        </w:rPr>
        <w:tab/>
        <w:t>primátor</w:t>
      </w:r>
      <w:r w:rsidR="002F4426" w:rsidRPr="00F64F91">
        <w:rPr>
          <w:szCs w:val="22"/>
        </w:rPr>
        <w:t xml:space="preserve">                                                                          </w:t>
      </w:r>
      <w:r w:rsidR="00AA6259" w:rsidRPr="00F64F91">
        <w:rPr>
          <w:szCs w:val="22"/>
        </w:rPr>
        <w:tab/>
      </w:r>
      <w:r w:rsidR="00AA6259" w:rsidRPr="00F64F91">
        <w:rPr>
          <w:szCs w:val="22"/>
          <w:shd w:val="clear" w:color="auto" w:fill="E6E6E6"/>
        </w:rPr>
        <w:t>(doplní</w:t>
      </w:r>
      <w:r w:rsidR="00AA6259" w:rsidRPr="00393A91">
        <w:rPr>
          <w:szCs w:val="22"/>
          <w:shd w:val="clear" w:color="auto" w:fill="E6E6E6"/>
        </w:rPr>
        <w:t xml:space="preserve"> uchádzač)</w:t>
      </w:r>
    </w:p>
    <w:sectPr w:rsidR="00AA6259" w:rsidRPr="00AA6259" w:rsidSect="00572E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ITCBookmanEE">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20FB3"/>
    <w:multiLevelType w:val="multilevel"/>
    <w:tmpl w:val="18804BA6"/>
    <w:lvl w:ilvl="0">
      <w:start w:val="1"/>
      <w:numFmt w:val="decimal"/>
      <w:lvlText w:val="%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43B6899"/>
    <w:multiLevelType w:val="multilevel"/>
    <w:tmpl w:val="4EAC72AA"/>
    <w:lvl w:ilvl="0">
      <w:start w:val="3"/>
      <w:numFmt w:val="decimal"/>
      <w:lvlText w:val="%1"/>
      <w:lvlJc w:val="left"/>
      <w:pPr>
        <w:tabs>
          <w:tab w:val="num" w:pos="360"/>
        </w:tabs>
        <w:ind w:left="360" w:hanging="360"/>
      </w:pPr>
      <w:rPr>
        <w:rFonts w:cs="Times New Roman" w:hint="default"/>
        <w:b w:val="0"/>
        <w:bCs w:val="0"/>
      </w:rPr>
    </w:lvl>
    <w:lvl w:ilvl="1">
      <w:start w:val="1"/>
      <w:numFmt w:val="decimal"/>
      <w:lvlText w:val="%1.%2"/>
      <w:lvlJc w:val="left"/>
      <w:pPr>
        <w:tabs>
          <w:tab w:val="num" w:pos="360"/>
        </w:tabs>
        <w:ind w:left="360" w:hanging="360"/>
      </w:pPr>
      <w:rPr>
        <w:rFonts w:ascii="Arial" w:hAnsi="Arial" w:cs="Arial" w:hint="default"/>
        <w:b w:val="0"/>
        <w:bCs w:val="0"/>
        <w:sz w:val="20"/>
        <w:szCs w:val="20"/>
      </w:rPr>
    </w:lvl>
    <w:lvl w:ilvl="2">
      <w:start w:val="1"/>
      <w:numFmt w:val="decimal"/>
      <w:lvlText w:val="%1.%2.%3"/>
      <w:lvlJc w:val="left"/>
      <w:pPr>
        <w:tabs>
          <w:tab w:val="num" w:pos="720"/>
        </w:tabs>
        <w:ind w:left="720" w:hanging="720"/>
      </w:pPr>
      <w:rPr>
        <w:rFonts w:ascii="Arial" w:hAnsi="Arial" w:cs="Arial" w:hint="default"/>
        <w:b w:val="0"/>
        <w:bCs w:val="0"/>
        <w:sz w:val="20"/>
        <w:szCs w:val="2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440"/>
        </w:tabs>
        <w:ind w:left="1440" w:hanging="1440"/>
      </w:pPr>
      <w:rPr>
        <w:rFonts w:cs="Times New Roman" w:hint="default"/>
        <w:b w:val="0"/>
        <w:bCs w:val="0"/>
      </w:rPr>
    </w:lvl>
  </w:abstractNum>
  <w:abstractNum w:abstractNumId="2" w15:restartNumberingAfterBreak="0">
    <w:nsid w:val="058C6FF9"/>
    <w:multiLevelType w:val="multilevel"/>
    <w:tmpl w:val="E984F86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064831F5"/>
    <w:multiLevelType w:val="hybridMultilevel"/>
    <w:tmpl w:val="4B6E4E7A"/>
    <w:lvl w:ilvl="0" w:tplc="041B000F">
      <w:start w:val="1"/>
      <w:numFmt w:val="decimal"/>
      <w:lvlText w:val="%1."/>
      <w:lvlJc w:val="left"/>
      <w:pPr>
        <w:tabs>
          <w:tab w:val="num" w:pos="786"/>
        </w:tabs>
        <w:ind w:left="786" w:hanging="360"/>
      </w:p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 w15:restartNumberingAfterBreak="0">
    <w:nsid w:val="0672759E"/>
    <w:multiLevelType w:val="multilevel"/>
    <w:tmpl w:val="B5784FE8"/>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2130"/>
        </w:tabs>
        <w:ind w:left="2130" w:hanging="1050"/>
      </w:pPr>
      <w:rPr>
        <w:rFonts w:cs="Times New Roman" w:hint="default"/>
        <w:b w:val="0"/>
        <w:bCs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71D25AE"/>
    <w:multiLevelType w:val="hybridMultilevel"/>
    <w:tmpl w:val="748EF8D8"/>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6" w15:restartNumberingAfterBreak="0">
    <w:nsid w:val="097A2DB8"/>
    <w:multiLevelType w:val="singleLevel"/>
    <w:tmpl w:val="6F70B5AE"/>
    <w:lvl w:ilvl="0">
      <w:start w:val="1"/>
      <w:numFmt w:val="lowerLetter"/>
      <w:lvlText w:val="%1)"/>
      <w:lvlJc w:val="left"/>
      <w:pPr>
        <w:tabs>
          <w:tab w:val="num" w:pos="1050"/>
        </w:tabs>
        <w:ind w:left="1050" w:hanging="1050"/>
      </w:pPr>
      <w:rPr>
        <w:rFonts w:cs="Times New Roman" w:hint="default"/>
      </w:rPr>
    </w:lvl>
  </w:abstractNum>
  <w:abstractNum w:abstractNumId="7" w15:restartNumberingAfterBreak="0">
    <w:nsid w:val="099A78E0"/>
    <w:multiLevelType w:val="hybridMultilevel"/>
    <w:tmpl w:val="18804BA6"/>
    <w:lvl w:ilvl="0" w:tplc="7200C708">
      <w:start w:val="1"/>
      <w:numFmt w:val="decimal"/>
      <w:lvlText w:val="%1."/>
      <w:lvlJc w:val="left"/>
      <w:pPr>
        <w:tabs>
          <w:tab w:val="num" w:pos="720"/>
        </w:tabs>
        <w:ind w:left="720" w:hanging="360"/>
      </w:pPr>
      <w:rPr>
        <w:rFonts w:cs="Times New Roman" w:hint="default"/>
        <w:b w:val="0"/>
        <w:bCs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 w15:restartNumberingAfterBreak="0">
    <w:nsid w:val="0D4A7A66"/>
    <w:multiLevelType w:val="hybridMultilevel"/>
    <w:tmpl w:val="BBA2A464"/>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 w15:restartNumberingAfterBreak="0">
    <w:nsid w:val="11B20B71"/>
    <w:multiLevelType w:val="hybridMultilevel"/>
    <w:tmpl w:val="3482CEE4"/>
    <w:lvl w:ilvl="0" w:tplc="041B0017">
      <w:start w:val="1"/>
      <w:numFmt w:val="lowerLetter"/>
      <w:lvlText w:val="%1)"/>
      <w:lvlJc w:val="left"/>
      <w:pPr>
        <w:ind w:left="1077" w:hanging="360"/>
      </w:pPr>
      <w:rPr>
        <w:rFonts w:cs="Times New Roman"/>
      </w:rPr>
    </w:lvl>
    <w:lvl w:ilvl="1" w:tplc="041B0019" w:tentative="1">
      <w:start w:val="1"/>
      <w:numFmt w:val="lowerLetter"/>
      <w:lvlText w:val="%2."/>
      <w:lvlJc w:val="left"/>
      <w:pPr>
        <w:ind w:left="1797" w:hanging="360"/>
      </w:pPr>
      <w:rPr>
        <w:rFonts w:cs="Times New Roman"/>
      </w:rPr>
    </w:lvl>
    <w:lvl w:ilvl="2" w:tplc="041B001B" w:tentative="1">
      <w:start w:val="1"/>
      <w:numFmt w:val="lowerRoman"/>
      <w:lvlText w:val="%3."/>
      <w:lvlJc w:val="right"/>
      <w:pPr>
        <w:ind w:left="2517" w:hanging="180"/>
      </w:pPr>
      <w:rPr>
        <w:rFonts w:cs="Times New Roman"/>
      </w:rPr>
    </w:lvl>
    <w:lvl w:ilvl="3" w:tplc="041B000F" w:tentative="1">
      <w:start w:val="1"/>
      <w:numFmt w:val="decimal"/>
      <w:lvlText w:val="%4."/>
      <w:lvlJc w:val="left"/>
      <w:pPr>
        <w:ind w:left="3237" w:hanging="360"/>
      </w:pPr>
      <w:rPr>
        <w:rFonts w:cs="Times New Roman"/>
      </w:rPr>
    </w:lvl>
    <w:lvl w:ilvl="4" w:tplc="041B0019" w:tentative="1">
      <w:start w:val="1"/>
      <w:numFmt w:val="lowerLetter"/>
      <w:lvlText w:val="%5."/>
      <w:lvlJc w:val="left"/>
      <w:pPr>
        <w:ind w:left="3957" w:hanging="360"/>
      </w:pPr>
      <w:rPr>
        <w:rFonts w:cs="Times New Roman"/>
      </w:rPr>
    </w:lvl>
    <w:lvl w:ilvl="5" w:tplc="041B001B" w:tentative="1">
      <w:start w:val="1"/>
      <w:numFmt w:val="lowerRoman"/>
      <w:lvlText w:val="%6."/>
      <w:lvlJc w:val="right"/>
      <w:pPr>
        <w:ind w:left="4677" w:hanging="180"/>
      </w:pPr>
      <w:rPr>
        <w:rFonts w:cs="Times New Roman"/>
      </w:rPr>
    </w:lvl>
    <w:lvl w:ilvl="6" w:tplc="041B000F" w:tentative="1">
      <w:start w:val="1"/>
      <w:numFmt w:val="decimal"/>
      <w:lvlText w:val="%7."/>
      <w:lvlJc w:val="left"/>
      <w:pPr>
        <w:ind w:left="5397" w:hanging="360"/>
      </w:pPr>
      <w:rPr>
        <w:rFonts w:cs="Times New Roman"/>
      </w:rPr>
    </w:lvl>
    <w:lvl w:ilvl="7" w:tplc="041B0019" w:tentative="1">
      <w:start w:val="1"/>
      <w:numFmt w:val="lowerLetter"/>
      <w:lvlText w:val="%8."/>
      <w:lvlJc w:val="left"/>
      <w:pPr>
        <w:ind w:left="6117" w:hanging="360"/>
      </w:pPr>
      <w:rPr>
        <w:rFonts w:cs="Times New Roman"/>
      </w:rPr>
    </w:lvl>
    <w:lvl w:ilvl="8" w:tplc="041B001B" w:tentative="1">
      <w:start w:val="1"/>
      <w:numFmt w:val="lowerRoman"/>
      <w:lvlText w:val="%9."/>
      <w:lvlJc w:val="right"/>
      <w:pPr>
        <w:ind w:left="6837" w:hanging="180"/>
      </w:pPr>
      <w:rPr>
        <w:rFonts w:cs="Times New Roman"/>
      </w:rPr>
    </w:lvl>
  </w:abstractNum>
  <w:abstractNum w:abstractNumId="10" w15:restartNumberingAfterBreak="0">
    <w:nsid w:val="11E52901"/>
    <w:multiLevelType w:val="hybridMultilevel"/>
    <w:tmpl w:val="D57EB9A6"/>
    <w:lvl w:ilvl="0" w:tplc="01E4C0B0">
      <w:numFmt w:val="bullet"/>
      <w:lvlText w:val="-"/>
      <w:lvlJc w:val="left"/>
      <w:pPr>
        <w:ind w:left="720" w:hanging="360"/>
      </w:pPr>
      <w:rPr>
        <w:rFonts w:ascii="ITCBookmanEE" w:eastAsia="Times New Roman" w:hAnsi="ITCBookmanEE" w:hint="default"/>
        <w:color w:val="auto"/>
        <w:sz w:val="19"/>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2A87B24"/>
    <w:multiLevelType w:val="hybridMultilevel"/>
    <w:tmpl w:val="7D0255E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2" w15:restartNumberingAfterBreak="0">
    <w:nsid w:val="17D737D6"/>
    <w:multiLevelType w:val="multilevel"/>
    <w:tmpl w:val="A5CAC54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19AE6C23"/>
    <w:multiLevelType w:val="hybridMultilevel"/>
    <w:tmpl w:val="974A57D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B15254E"/>
    <w:multiLevelType w:val="hybridMultilevel"/>
    <w:tmpl w:val="DB608A86"/>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5" w15:restartNumberingAfterBreak="0">
    <w:nsid w:val="1FED782C"/>
    <w:multiLevelType w:val="hybridMultilevel"/>
    <w:tmpl w:val="EFA2BC1C"/>
    <w:lvl w:ilvl="0" w:tplc="AE404C10">
      <w:start w:val="1"/>
      <w:numFmt w:val="bullet"/>
      <w:lvlText w:val="­"/>
      <w:lvlJc w:val="left"/>
      <w:pPr>
        <w:tabs>
          <w:tab w:val="num" w:pos="720"/>
        </w:tabs>
        <w:ind w:left="720" w:hanging="360"/>
      </w:pPr>
      <w:rPr>
        <w:rFonts w:ascii="Courier New" w:hAnsi="Courier New" w:hint="default"/>
      </w:rPr>
    </w:lvl>
    <w:lvl w:ilvl="1" w:tplc="041B000F">
      <w:start w:val="1"/>
      <w:numFmt w:val="decimal"/>
      <w:lvlText w:val="%2."/>
      <w:lvlJc w:val="left"/>
      <w:pPr>
        <w:tabs>
          <w:tab w:val="num" w:pos="1440"/>
        </w:tabs>
        <w:ind w:left="1440" w:hanging="36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6" w15:restartNumberingAfterBreak="0">
    <w:nsid w:val="24515F80"/>
    <w:multiLevelType w:val="hybridMultilevel"/>
    <w:tmpl w:val="EE00368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7" w15:restartNumberingAfterBreak="0">
    <w:nsid w:val="2B3427D6"/>
    <w:multiLevelType w:val="multilevel"/>
    <w:tmpl w:val="BB8C70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50532D5"/>
    <w:multiLevelType w:val="singleLevel"/>
    <w:tmpl w:val="7214FC08"/>
    <w:lvl w:ilvl="0">
      <w:numFmt w:val="none"/>
      <w:lvlText w:val=""/>
      <w:legacy w:legacy="1" w:legacySpace="0" w:legacyIndent="0"/>
      <w:lvlJc w:val="left"/>
      <w:rPr>
        <w:rFonts w:ascii="Times New Roman" w:hAnsi="Times New Roman" w:cs="Times New Roman" w:hint="default"/>
      </w:rPr>
    </w:lvl>
  </w:abstractNum>
  <w:abstractNum w:abstractNumId="19" w15:restartNumberingAfterBreak="0">
    <w:nsid w:val="390243D6"/>
    <w:multiLevelType w:val="hybridMultilevel"/>
    <w:tmpl w:val="74AC54E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0" w15:restartNumberingAfterBreak="0">
    <w:nsid w:val="3AB72D1C"/>
    <w:multiLevelType w:val="hybridMultilevel"/>
    <w:tmpl w:val="8F068186"/>
    <w:lvl w:ilvl="0" w:tplc="8AFA3BF6">
      <w:start w:val="1"/>
      <w:numFmt w:val="bullet"/>
      <w:lvlText w:val="-"/>
      <w:lvlJc w:val="left"/>
      <w:pPr>
        <w:tabs>
          <w:tab w:val="num" w:pos="720"/>
        </w:tabs>
        <w:ind w:left="720" w:hanging="360"/>
      </w:pPr>
      <w:rPr>
        <w:rFonts w:ascii="Arial" w:eastAsia="Times New Roman" w:hAnsi="Arial"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1" w15:restartNumberingAfterBreak="0">
    <w:nsid w:val="3D6A57B8"/>
    <w:multiLevelType w:val="hybridMultilevel"/>
    <w:tmpl w:val="F3B2A72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2" w15:restartNumberingAfterBreak="0">
    <w:nsid w:val="3F486933"/>
    <w:multiLevelType w:val="hybridMultilevel"/>
    <w:tmpl w:val="293AEE5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3" w15:restartNumberingAfterBreak="0">
    <w:nsid w:val="4080430E"/>
    <w:multiLevelType w:val="hybridMultilevel"/>
    <w:tmpl w:val="A672F8DC"/>
    <w:lvl w:ilvl="0" w:tplc="842AB42C">
      <w:numFmt w:val="bullet"/>
      <w:lvlText w:val="-"/>
      <w:lvlJc w:val="left"/>
      <w:pPr>
        <w:tabs>
          <w:tab w:val="num" w:pos="1040"/>
        </w:tabs>
        <w:ind w:left="1040" w:hanging="360"/>
      </w:pPr>
      <w:rPr>
        <w:rFonts w:ascii="Times New Roman" w:eastAsia="Times New Roman" w:hAnsi="Times New Roman" w:hint="default"/>
      </w:rPr>
    </w:lvl>
    <w:lvl w:ilvl="1" w:tplc="04050003" w:tentative="1">
      <w:start w:val="1"/>
      <w:numFmt w:val="bullet"/>
      <w:lvlText w:val="o"/>
      <w:lvlJc w:val="left"/>
      <w:pPr>
        <w:tabs>
          <w:tab w:val="num" w:pos="1760"/>
        </w:tabs>
        <w:ind w:left="1760" w:hanging="360"/>
      </w:pPr>
      <w:rPr>
        <w:rFonts w:ascii="Courier New" w:hAnsi="Courier New" w:hint="default"/>
      </w:rPr>
    </w:lvl>
    <w:lvl w:ilvl="2" w:tplc="04050005" w:tentative="1">
      <w:start w:val="1"/>
      <w:numFmt w:val="bullet"/>
      <w:lvlText w:val=""/>
      <w:lvlJc w:val="left"/>
      <w:pPr>
        <w:tabs>
          <w:tab w:val="num" w:pos="2480"/>
        </w:tabs>
        <w:ind w:left="2480" w:hanging="360"/>
      </w:pPr>
      <w:rPr>
        <w:rFonts w:ascii="Wingdings" w:hAnsi="Wingdings" w:hint="default"/>
      </w:rPr>
    </w:lvl>
    <w:lvl w:ilvl="3" w:tplc="04050001" w:tentative="1">
      <w:start w:val="1"/>
      <w:numFmt w:val="bullet"/>
      <w:lvlText w:val=""/>
      <w:lvlJc w:val="left"/>
      <w:pPr>
        <w:tabs>
          <w:tab w:val="num" w:pos="3200"/>
        </w:tabs>
        <w:ind w:left="3200" w:hanging="360"/>
      </w:pPr>
      <w:rPr>
        <w:rFonts w:ascii="Symbol" w:hAnsi="Symbol" w:hint="default"/>
      </w:rPr>
    </w:lvl>
    <w:lvl w:ilvl="4" w:tplc="04050003" w:tentative="1">
      <w:start w:val="1"/>
      <w:numFmt w:val="bullet"/>
      <w:lvlText w:val="o"/>
      <w:lvlJc w:val="left"/>
      <w:pPr>
        <w:tabs>
          <w:tab w:val="num" w:pos="3920"/>
        </w:tabs>
        <w:ind w:left="3920" w:hanging="360"/>
      </w:pPr>
      <w:rPr>
        <w:rFonts w:ascii="Courier New" w:hAnsi="Courier New" w:hint="default"/>
      </w:rPr>
    </w:lvl>
    <w:lvl w:ilvl="5" w:tplc="04050005" w:tentative="1">
      <w:start w:val="1"/>
      <w:numFmt w:val="bullet"/>
      <w:lvlText w:val=""/>
      <w:lvlJc w:val="left"/>
      <w:pPr>
        <w:tabs>
          <w:tab w:val="num" w:pos="4640"/>
        </w:tabs>
        <w:ind w:left="4640" w:hanging="360"/>
      </w:pPr>
      <w:rPr>
        <w:rFonts w:ascii="Wingdings" w:hAnsi="Wingdings" w:hint="default"/>
      </w:rPr>
    </w:lvl>
    <w:lvl w:ilvl="6" w:tplc="04050001" w:tentative="1">
      <w:start w:val="1"/>
      <w:numFmt w:val="bullet"/>
      <w:lvlText w:val=""/>
      <w:lvlJc w:val="left"/>
      <w:pPr>
        <w:tabs>
          <w:tab w:val="num" w:pos="5360"/>
        </w:tabs>
        <w:ind w:left="5360" w:hanging="360"/>
      </w:pPr>
      <w:rPr>
        <w:rFonts w:ascii="Symbol" w:hAnsi="Symbol" w:hint="default"/>
      </w:rPr>
    </w:lvl>
    <w:lvl w:ilvl="7" w:tplc="04050003" w:tentative="1">
      <w:start w:val="1"/>
      <w:numFmt w:val="bullet"/>
      <w:lvlText w:val="o"/>
      <w:lvlJc w:val="left"/>
      <w:pPr>
        <w:tabs>
          <w:tab w:val="num" w:pos="6080"/>
        </w:tabs>
        <w:ind w:left="6080" w:hanging="360"/>
      </w:pPr>
      <w:rPr>
        <w:rFonts w:ascii="Courier New" w:hAnsi="Courier New" w:hint="default"/>
      </w:rPr>
    </w:lvl>
    <w:lvl w:ilvl="8" w:tplc="04050005" w:tentative="1">
      <w:start w:val="1"/>
      <w:numFmt w:val="bullet"/>
      <w:lvlText w:val=""/>
      <w:lvlJc w:val="left"/>
      <w:pPr>
        <w:tabs>
          <w:tab w:val="num" w:pos="6800"/>
        </w:tabs>
        <w:ind w:left="6800" w:hanging="360"/>
      </w:pPr>
      <w:rPr>
        <w:rFonts w:ascii="Wingdings" w:hAnsi="Wingdings" w:hint="default"/>
      </w:rPr>
    </w:lvl>
  </w:abstractNum>
  <w:abstractNum w:abstractNumId="24" w15:restartNumberingAfterBreak="0">
    <w:nsid w:val="40D269CF"/>
    <w:multiLevelType w:val="hybridMultilevel"/>
    <w:tmpl w:val="02BE8494"/>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5" w15:restartNumberingAfterBreak="0">
    <w:nsid w:val="422F5442"/>
    <w:multiLevelType w:val="hybridMultilevel"/>
    <w:tmpl w:val="52DC44DC"/>
    <w:lvl w:ilvl="0" w:tplc="041B0017">
      <w:start w:val="1"/>
      <w:numFmt w:val="lowerLetter"/>
      <w:lvlText w:val="%1)"/>
      <w:lvlJc w:val="left"/>
      <w:pPr>
        <w:ind w:left="1077" w:hanging="360"/>
      </w:pPr>
      <w:rPr>
        <w:rFonts w:cs="Times New Roman"/>
      </w:rPr>
    </w:lvl>
    <w:lvl w:ilvl="1" w:tplc="041B0019">
      <w:start w:val="1"/>
      <w:numFmt w:val="lowerLetter"/>
      <w:lvlText w:val="%2."/>
      <w:lvlJc w:val="left"/>
      <w:pPr>
        <w:ind w:left="1797" w:hanging="360"/>
      </w:pPr>
      <w:rPr>
        <w:rFonts w:cs="Times New Roman"/>
      </w:rPr>
    </w:lvl>
    <w:lvl w:ilvl="2" w:tplc="041B001B">
      <w:start w:val="1"/>
      <w:numFmt w:val="lowerRoman"/>
      <w:lvlText w:val="%3."/>
      <w:lvlJc w:val="right"/>
      <w:pPr>
        <w:ind w:left="2517" w:hanging="180"/>
      </w:pPr>
      <w:rPr>
        <w:rFonts w:cs="Times New Roman"/>
      </w:rPr>
    </w:lvl>
    <w:lvl w:ilvl="3" w:tplc="041B000F">
      <w:start w:val="1"/>
      <w:numFmt w:val="decimal"/>
      <w:lvlText w:val="%4."/>
      <w:lvlJc w:val="left"/>
      <w:pPr>
        <w:ind w:left="3237" w:hanging="360"/>
      </w:pPr>
      <w:rPr>
        <w:rFonts w:cs="Times New Roman"/>
      </w:rPr>
    </w:lvl>
    <w:lvl w:ilvl="4" w:tplc="041B0019">
      <w:start w:val="1"/>
      <w:numFmt w:val="lowerLetter"/>
      <w:lvlText w:val="%5."/>
      <w:lvlJc w:val="left"/>
      <w:pPr>
        <w:ind w:left="3957" w:hanging="360"/>
      </w:pPr>
      <w:rPr>
        <w:rFonts w:cs="Times New Roman"/>
      </w:rPr>
    </w:lvl>
    <w:lvl w:ilvl="5" w:tplc="041B001B">
      <w:start w:val="1"/>
      <w:numFmt w:val="lowerRoman"/>
      <w:lvlText w:val="%6."/>
      <w:lvlJc w:val="right"/>
      <w:pPr>
        <w:ind w:left="4677" w:hanging="180"/>
      </w:pPr>
      <w:rPr>
        <w:rFonts w:cs="Times New Roman"/>
      </w:rPr>
    </w:lvl>
    <w:lvl w:ilvl="6" w:tplc="041B000F">
      <w:start w:val="1"/>
      <w:numFmt w:val="decimal"/>
      <w:lvlText w:val="%7."/>
      <w:lvlJc w:val="left"/>
      <w:pPr>
        <w:ind w:left="5397" w:hanging="360"/>
      </w:pPr>
      <w:rPr>
        <w:rFonts w:cs="Times New Roman"/>
      </w:rPr>
    </w:lvl>
    <w:lvl w:ilvl="7" w:tplc="041B0019">
      <w:start w:val="1"/>
      <w:numFmt w:val="lowerLetter"/>
      <w:lvlText w:val="%8."/>
      <w:lvlJc w:val="left"/>
      <w:pPr>
        <w:ind w:left="6117" w:hanging="360"/>
      </w:pPr>
      <w:rPr>
        <w:rFonts w:cs="Times New Roman"/>
      </w:rPr>
    </w:lvl>
    <w:lvl w:ilvl="8" w:tplc="041B001B">
      <w:start w:val="1"/>
      <w:numFmt w:val="lowerRoman"/>
      <w:lvlText w:val="%9."/>
      <w:lvlJc w:val="right"/>
      <w:pPr>
        <w:ind w:left="6837" w:hanging="180"/>
      </w:pPr>
      <w:rPr>
        <w:rFonts w:cs="Times New Roman"/>
      </w:rPr>
    </w:lvl>
  </w:abstractNum>
  <w:abstractNum w:abstractNumId="26" w15:restartNumberingAfterBreak="0">
    <w:nsid w:val="451F79A0"/>
    <w:multiLevelType w:val="hybridMultilevel"/>
    <w:tmpl w:val="A412C80E"/>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7" w15:restartNumberingAfterBreak="0">
    <w:nsid w:val="478B5940"/>
    <w:multiLevelType w:val="multilevel"/>
    <w:tmpl w:val="FDAE800A"/>
    <w:lvl w:ilvl="0">
      <w:start w:val="1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9366437"/>
    <w:multiLevelType w:val="hybridMultilevel"/>
    <w:tmpl w:val="44303CFC"/>
    <w:lvl w:ilvl="0" w:tplc="041B000F">
      <w:start w:val="1"/>
      <w:numFmt w:val="decimal"/>
      <w:lvlText w:val="%1."/>
      <w:lvlJc w:val="left"/>
      <w:pPr>
        <w:tabs>
          <w:tab w:val="num" w:pos="720"/>
        </w:tabs>
        <w:ind w:left="720" w:hanging="360"/>
      </w:pPr>
      <w:rPr>
        <w:rFonts w:cs="Times New Roman"/>
      </w:rPr>
    </w:lvl>
    <w:lvl w:ilvl="1" w:tplc="710AFA4C">
      <w:start w:val="1"/>
      <w:numFmt w:val="decimal"/>
      <w:lvlText w:val="2.%2."/>
      <w:lvlJc w:val="right"/>
      <w:pPr>
        <w:tabs>
          <w:tab w:val="num" w:pos="1440"/>
        </w:tabs>
        <w:ind w:left="1440" w:hanging="36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9" w15:restartNumberingAfterBreak="0">
    <w:nsid w:val="4BFE07E1"/>
    <w:multiLevelType w:val="hybridMultilevel"/>
    <w:tmpl w:val="FB22CE32"/>
    <w:lvl w:ilvl="0" w:tplc="041B000F">
      <w:start w:val="1"/>
      <w:numFmt w:val="decimal"/>
      <w:lvlText w:val="%1."/>
      <w:lvlJc w:val="left"/>
      <w:pPr>
        <w:tabs>
          <w:tab w:val="num" w:pos="1260"/>
        </w:tabs>
        <w:ind w:left="1260" w:hanging="360"/>
      </w:pPr>
      <w:rPr>
        <w:rFonts w:cs="Times New Roman"/>
      </w:rPr>
    </w:lvl>
    <w:lvl w:ilvl="1" w:tplc="041B0019">
      <w:start w:val="1"/>
      <w:numFmt w:val="lowerLetter"/>
      <w:lvlText w:val="%2."/>
      <w:lvlJc w:val="left"/>
      <w:pPr>
        <w:tabs>
          <w:tab w:val="num" w:pos="1980"/>
        </w:tabs>
        <w:ind w:left="1980" w:hanging="360"/>
      </w:pPr>
      <w:rPr>
        <w:rFonts w:cs="Times New Roman"/>
      </w:rPr>
    </w:lvl>
    <w:lvl w:ilvl="2" w:tplc="041B001B">
      <w:start w:val="1"/>
      <w:numFmt w:val="lowerRoman"/>
      <w:lvlText w:val="%3."/>
      <w:lvlJc w:val="right"/>
      <w:pPr>
        <w:tabs>
          <w:tab w:val="num" w:pos="2700"/>
        </w:tabs>
        <w:ind w:left="2700" w:hanging="180"/>
      </w:pPr>
      <w:rPr>
        <w:rFonts w:cs="Times New Roman"/>
      </w:rPr>
    </w:lvl>
    <w:lvl w:ilvl="3" w:tplc="041B000F">
      <w:start w:val="1"/>
      <w:numFmt w:val="decimal"/>
      <w:lvlText w:val="%4."/>
      <w:lvlJc w:val="left"/>
      <w:pPr>
        <w:tabs>
          <w:tab w:val="num" w:pos="3420"/>
        </w:tabs>
        <w:ind w:left="3420" w:hanging="360"/>
      </w:pPr>
      <w:rPr>
        <w:rFonts w:cs="Times New Roman"/>
      </w:rPr>
    </w:lvl>
    <w:lvl w:ilvl="4" w:tplc="041B0019">
      <w:start w:val="1"/>
      <w:numFmt w:val="lowerLetter"/>
      <w:lvlText w:val="%5."/>
      <w:lvlJc w:val="left"/>
      <w:pPr>
        <w:tabs>
          <w:tab w:val="num" w:pos="4140"/>
        </w:tabs>
        <w:ind w:left="4140" w:hanging="360"/>
      </w:pPr>
      <w:rPr>
        <w:rFonts w:cs="Times New Roman"/>
      </w:rPr>
    </w:lvl>
    <w:lvl w:ilvl="5" w:tplc="041B001B">
      <w:start w:val="1"/>
      <w:numFmt w:val="lowerRoman"/>
      <w:lvlText w:val="%6."/>
      <w:lvlJc w:val="right"/>
      <w:pPr>
        <w:tabs>
          <w:tab w:val="num" w:pos="4860"/>
        </w:tabs>
        <w:ind w:left="4860" w:hanging="180"/>
      </w:pPr>
      <w:rPr>
        <w:rFonts w:cs="Times New Roman"/>
      </w:rPr>
    </w:lvl>
    <w:lvl w:ilvl="6" w:tplc="041B000F">
      <w:start w:val="1"/>
      <w:numFmt w:val="decimal"/>
      <w:lvlText w:val="%7."/>
      <w:lvlJc w:val="left"/>
      <w:pPr>
        <w:tabs>
          <w:tab w:val="num" w:pos="5580"/>
        </w:tabs>
        <w:ind w:left="5580" w:hanging="360"/>
      </w:pPr>
      <w:rPr>
        <w:rFonts w:cs="Times New Roman"/>
      </w:rPr>
    </w:lvl>
    <w:lvl w:ilvl="7" w:tplc="041B0019">
      <w:start w:val="1"/>
      <w:numFmt w:val="lowerLetter"/>
      <w:lvlText w:val="%8."/>
      <w:lvlJc w:val="left"/>
      <w:pPr>
        <w:tabs>
          <w:tab w:val="num" w:pos="6300"/>
        </w:tabs>
        <w:ind w:left="6300" w:hanging="360"/>
      </w:pPr>
      <w:rPr>
        <w:rFonts w:cs="Times New Roman"/>
      </w:rPr>
    </w:lvl>
    <w:lvl w:ilvl="8" w:tplc="041B001B">
      <w:start w:val="1"/>
      <w:numFmt w:val="lowerRoman"/>
      <w:lvlText w:val="%9."/>
      <w:lvlJc w:val="right"/>
      <w:pPr>
        <w:tabs>
          <w:tab w:val="num" w:pos="7020"/>
        </w:tabs>
        <w:ind w:left="7020" w:hanging="180"/>
      </w:pPr>
      <w:rPr>
        <w:rFonts w:cs="Times New Roman"/>
      </w:rPr>
    </w:lvl>
  </w:abstractNum>
  <w:abstractNum w:abstractNumId="30" w15:restartNumberingAfterBreak="0">
    <w:nsid w:val="4C4B2963"/>
    <w:multiLevelType w:val="hybridMultilevel"/>
    <w:tmpl w:val="03DE9C1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1" w15:restartNumberingAfterBreak="0">
    <w:nsid w:val="4D8116F1"/>
    <w:multiLevelType w:val="multilevel"/>
    <w:tmpl w:val="B28EA642"/>
    <w:lvl w:ilvl="0">
      <w:start w:val="1"/>
      <w:numFmt w:val="decimal"/>
      <w:lvlText w:val="%1."/>
      <w:lvlJc w:val="left"/>
      <w:pPr>
        <w:ind w:left="428" w:hanging="360"/>
      </w:pPr>
      <w:rPr>
        <w:rFonts w:cs="Times New Roman"/>
      </w:rPr>
    </w:lvl>
    <w:lvl w:ilvl="1">
      <w:start w:val="2"/>
      <w:numFmt w:val="decimal"/>
      <w:lvlText w:val="%1.%2"/>
      <w:lvlJc w:val="left"/>
      <w:pPr>
        <w:ind w:left="443" w:hanging="375"/>
      </w:pPr>
      <w:rPr>
        <w:rFonts w:cs="Times New Roman"/>
      </w:rPr>
    </w:lvl>
    <w:lvl w:ilvl="2">
      <w:start w:val="1"/>
      <w:numFmt w:val="decimal"/>
      <w:lvlText w:val="%1.%2.%3"/>
      <w:lvlJc w:val="left"/>
      <w:pPr>
        <w:ind w:left="788" w:hanging="720"/>
      </w:pPr>
      <w:rPr>
        <w:rFonts w:cs="Times New Roman"/>
      </w:rPr>
    </w:lvl>
    <w:lvl w:ilvl="3">
      <w:start w:val="1"/>
      <w:numFmt w:val="decimal"/>
      <w:lvlText w:val="%1.%2.%3.%4"/>
      <w:lvlJc w:val="left"/>
      <w:pPr>
        <w:ind w:left="788" w:hanging="720"/>
      </w:pPr>
      <w:rPr>
        <w:rFonts w:cs="Times New Roman"/>
      </w:rPr>
    </w:lvl>
    <w:lvl w:ilvl="4">
      <w:start w:val="1"/>
      <w:numFmt w:val="decimal"/>
      <w:lvlText w:val="%1.%2.%3.%4.%5"/>
      <w:lvlJc w:val="left"/>
      <w:pPr>
        <w:ind w:left="1148" w:hanging="1080"/>
      </w:pPr>
      <w:rPr>
        <w:rFonts w:cs="Times New Roman"/>
      </w:rPr>
    </w:lvl>
    <w:lvl w:ilvl="5">
      <w:start w:val="1"/>
      <w:numFmt w:val="decimal"/>
      <w:lvlText w:val="%1.%2.%3.%4.%5.%6"/>
      <w:lvlJc w:val="left"/>
      <w:pPr>
        <w:ind w:left="1148" w:hanging="1080"/>
      </w:pPr>
      <w:rPr>
        <w:rFonts w:cs="Times New Roman"/>
      </w:rPr>
    </w:lvl>
    <w:lvl w:ilvl="6">
      <w:start w:val="1"/>
      <w:numFmt w:val="decimal"/>
      <w:lvlText w:val="%1.%2.%3.%4.%5.%6.%7"/>
      <w:lvlJc w:val="left"/>
      <w:pPr>
        <w:ind w:left="1508" w:hanging="1440"/>
      </w:pPr>
      <w:rPr>
        <w:rFonts w:cs="Times New Roman"/>
      </w:rPr>
    </w:lvl>
    <w:lvl w:ilvl="7">
      <w:start w:val="1"/>
      <w:numFmt w:val="decimal"/>
      <w:lvlText w:val="%1.%2.%3.%4.%5.%6.%7.%8"/>
      <w:lvlJc w:val="left"/>
      <w:pPr>
        <w:ind w:left="1508" w:hanging="1440"/>
      </w:pPr>
      <w:rPr>
        <w:rFonts w:cs="Times New Roman"/>
      </w:rPr>
    </w:lvl>
    <w:lvl w:ilvl="8">
      <w:start w:val="1"/>
      <w:numFmt w:val="decimal"/>
      <w:lvlText w:val="%1.%2.%3.%4.%5.%6.%7.%8.%9"/>
      <w:lvlJc w:val="left"/>
      <w:pPr>
        <w:ind w:left="1508" w:hanging="1440"/>
      </w:pPr>
      <w:rPr>
        <w:rFonts w:cs="Times New Roman"/>
      </w:rPr>
    </w:lvl>
  </w:abstractNum>
  <w:abstractNum w:abstractNumId="32" w15:restartNumberingAfterBreak="0">
    <w:nsid w:val="4E1242D2"/>
    <w:multiLevelType w:val="hybridMultilevel"/>
    <w:tmpl w:val="510E1150"/>
    <w:lvl w:ilvl="0" w:tplc="67963D40">
      <w:start w:val="1"/>
      <w:numFmt w:val="bullet"/>
      <w:lvlText w:val="-"/>
      <w:lvlJc w:val="left"/>
      <w:pPr>
        <w:tabs>
          <w:tab w:val="num" w:pos="900"/>
        </w:tabs>
        <w:ind w:left="900" w:hanging="360"/>
      </w:pPr>
      <w:rPr>
        <w:rFonts w:ascii="Times New Roman" w:eastAsia="Times New Roman" w:hAnsi="Times New Roman" w:hint="default"/>
      </w:rPr>
    </w:lvl>
    <w:lvl w:ilvl="1" w:tplc="041B0003">
      <w:start w:val="1"/>
      <w:numFmt w:val="bullet"/>
      <w:lvlText w:val="o"/>
      <w:lvlJc w:val="left"/>
      <w:pPr>
        <w:tabs>
          <w:tab w:val="num" w:pos="1620"/>
        </w:tabs>
        <w:ind w:left="1620" w:hanging="360"/>
      </w:pPr>
      <w:rPr>
        <w:rFonts w:ascii="Courier New" w:hAnsi="Courier New" w:hint="default"/>
      </w:rPr>
    </w:lvl>
    <w:lvl w:ilvl="2" w:tplc="041B0005">
      <w:start w:val="1"/>
      <w:numFmt w:val="bullet"/>
      <w:lvlText w:val=""/>
      <w:lvlJc w:val="left"/>
      <w:pPr>
        <w:tabs>
          <w:tab w:val="num" w:pos="2340"/>
        </w:tabs>
        <w:ind w:left="2340" w:hanging="360"/>
      </w:pPr>
      <w:rPr>
        <w:rFonts w:ascii="Wingdings" w:hAnsi="Wingdings" w:hint="default"/>
      </w:rPr>
    </w:lvl>
    <w:lvl w:ilvl="3" w:tplc="041B0001">
      <w:start w:val="1"/>
      <w:numFmt w:val="bullet"/>
      <w:lvlText w:val=""/>
      <w:lvlJc w:val="left"/>
      <w:pPr>
        <w:tabs>
          <w:tab w:val="num" w:pos="3060"/>
        </w:tabs>
        <w:ind w:left="3060" w:hanging="360"/>
      </w:pPr>
      <w:rPr>
        <w:rFonts w:ascii="Symbol" w:hAnsi="Symbol" w:hint="default"/>
      </w:rPr>
    </w:lvl>
    <w:lvl w:ilvl="4" w:tplc="041B0003">
      <w:start w:val="1"/>
      <w:numFmt w:val="bullet"/>
      <w:lvlText w:val="o"/>
      <w:lvlJc w:val="left"/>
      <w:pPr>
        <w:tabs>
          <w:tab w:val="num" w:pos="3780"/>
        </w:tabs>
        <w:ind w:left="3780" w:hanging="360"/>
      </w:pPr>
      <w:rPr>
        <w:rFonts w:ascii="Courier New" w:hAnsi="Courier New" w:hint="default"/>
      </w:rPr>
    </w:lvl>
    <w:lvl w:ilvl="5" w:tplc="041B0005">
      <w:start w:val="1"/>
      <w:numFmt w:val="bullet"/>
      <w:lvlText w:val=""/>
      <w:lvlJc w:val="left"/>
      <w:pPr>
        <w:tabs>
          <w:tab w:val="num" w:pos="4500"/>
        </w:tabs>
        <w:ind w:left="4500" w:hanging="360"/>
      </w:pPr>
      <w:rPr>
        <w:rFonts w:ascii="Wingdings" w:hAnsi="Wingdings" w:hint="default"/>
      </w:rPr>
    </w:lvl>
    <w:lvl w:ilvl="6" w:tplc="041B0001">
      <w:start w:val="1"/>
      <w:numFmt w:val="bullet"/>
      <w:lvlText w:val=""/>
      <w:lvlJc w:val="left"/>
      <w:pPr>
        <w:tabs>
          <w:tab w:val="num" w:pos="5220"/>
        </w:tabs>
        <w:ind w:left="5220" w:hanging="360"/>
      </w:pPr>
      <w:rPr>
        <w:rFonts w:ascii="Symbol" w:hAnsi="Symbol" w:hint="default"/>
      </w:rPr>
    </w:lvl>
    <w:lvl w:ilvl="7" w:tplc="041B0003">
      <w:start w:val="1"/>
      <w:numFmt w:val="bullet"/>
      <w:lvlText w:val="o"/>
      <w:lvlJc w:val="left"/>
      <w:pPr>
        <w:tabs>
          <w:tab w:val="num" w:pos="5940"/>
        </w:tabs>
        <w:ind w:left="5940" w:hanging="360"/>
      </w:pPr>
      <w:rPr>
        <w:rFonts w:ascii="Courier New" w:hAnsi="Courier New" w:hint="default"/>
      </w:rPr>
    </w:lvl>
    <w:lvl w:ilvl="8" w:tplc="041B0005">
      <w:start w:val="1"/>
      <w:numFmt w:val="bullet"/>
      <w:lvlText w:val=""/>
      <w:lvlJc w:val="left"/>
      <w:pPr>
        <w:tabs>
          <w:tab w:val="num" w:pos="6660"/>
        </w:tabs>
        <w:ind w:left="6660" w:hanging="360"/>
      </w:pPr>
      <w:rPr>
        <w:rFonts w:ascii="Wingdings" w:hAnsi="Wingdings" w:hint="default"/>
      </w:rPr>
    </w:lvl>
  </w:abstractNum>
  <w:abstractNum w:abstractNumId="33" w15:restartNumberingAfterBreak="0">
    <w:nsid w:val="4F827DBF"/>
    <w:multiLevelType w:val="hybridMultilevel"/>
    <w:tmpl w:val="C1685ED0"/>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4" w15:restartNumberingAfterBreak="0">
    <w:nsid w:val="511B3A4A"/>
    <w:multiLevelType w:val="hybridMultilevel"/>
    <w:tmpl w:val="F336FCC0"/>
    <w:lvl w:ilvl="0" w:tplc="1DE64E52">
      <w:start w:val="2"/>
      <w:numFmt w:val="bullet"/>
      <w:lvlText w:val="-"/>
      <w:lvlJc w:val="left"/>
      <w:pPr>
        <w:tabs>
          <w:tab w:val="num" w:pos="720"/>
        </w:tabs>
        <w:ind w:left="72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cs="Times New Roman"/>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E450D6"/>
    <w:multiLevelType w:val="hybridMultilevel"/>
    <w:tmpl w:val="DAB26308"/>
    <w:lvl w:ilvl="0" w:tplc="041B0017">
      <w:start w:val="1"/>
      <w:numFmt w:val="lowerLetter"/>
      <w:lvlText w:val="%1)"/>
      <w:lvlJc w:val="left"/>
      <w:pPr>
        <w:ind w:left="1077" w:hanging="360"/>
      </w:pPr>
      <w:rPr>
        <w:rFonts w:cs="Times New Roman"/>
      </w:rPr>
    </w:lvl>
    <w:lvl w:ilvl="1" w:tplc="041B0019">
      <w:start w:val="1"/>
      <w:numFmt w:val="lowerLetter"/>
      <w:lvlText w:val="%2."/>
      <w:lvlJc w:val="left"/>
      <w:pPr>
        <w:ind w:left="1797" w:hanging="360"/>
      </w:pPr>
      <w:rPr>
        <w:rFonts w:cs="Times New Roman"/>
      </w:rPr>
    </w:lvl>
    <w:lvl w:ilvl="2" w:tplc="041B001B">
      <w:start w:val="1"/>
      <w:numFmt w:val="lowerRoman"/>
      <w:lvlText w:val="%3."/>
      <w:lvlJc w:val="right"/>
      <w:pPr>
        <w:ind w:left="2517" w:hanging="180"/>
      </w:pPr>
      <w:rPr>
        <w:rFonts w:cs="Times New Roman"/>
      </w:rPr>
    </w:lvl>
    <w:lvl w:ilvl="3" w:tplc="041B000F">
      <w:start w:val="1"/>
      <w:numFmt w:val="decimal"/>
      <w:lvlText w:val="%4."/>
      <w:lvlJc w:val="left"/>
      <w:pPr>
        <w:ind w:left="3237" w:hanging="360"/>
      </w:pPr>
      <w:rPr>
        <w:rFonts w:cs="Times New Roman"/>
      </w:rPr>
    </w:lvl>
    <w:lvl w:ilvl="4" w:tplc="041B0019">
      <w:start w:val="1"/>
      <w:numFmt w:val="lowerLetter"/>
      <w:lvlText w:val="%5."/>
      <w:lvlJc w:val="left"/>
      <w:pPr>
        <w:ind w:left="3957" w:hanging="360"/>
      </w:pPr>
      <w:rPr>
        <w:rFonts w:cs="Times New Roman"/>
      </w:rPr>
    </w:lvl>
    <w:lvl w:ilvl="5" w:tplc="041B001B">
      <w:start w:val="1"/>
      <w:numFmt w:val="lowerRoman"/>
      <w:lvlText w:val="%6."/>
      <w:lvlJc w:val="right"/>
      <w:pPr>
        <w:ind w:left="4677" w:hanging="180"/>
      </w:pPr>
      <w:rPr>
        <w:rFonts w:cs="Times New Roman"/>
      </w:rPr>
    </w:lvl>
    <w:lvl w:ilvl="6" w:tplc="041B000F">
      <w:start w:val="1"/>
      <w:numFmt w:val="decimal"/>
      <w:lvlText w:val="%7."/>
      <w:lvlJc w:val="left"/>
      <w:pPr>
        <w:ind w:left="5397" w:hanging="360"/>
      </w:pPr>
      <w:rPr>
        <w:rFonts w:cs="Times New Roman"/>
      </w:rPr>
    </w:lvl>
    <w:lvl w:ilvl="7" w:tplc="041B0019">
      <w:start w:val="1"/>
      <w:numFmt w:val="lowerLetter"/>
      <w:lvlText w:val="%8."/>
      <w:lvlJc w:val="left"/>
      <w:pPr>
        <w:ind w:left="6117" w:hanging="360"/>
      </w:pPr>
      <w:rPr>
        <w:rFonts w:cs="Times New Roman"/>
      </w:rPr>
    </w:lvl>
    <w:lvl w:ilvl="8" w:tplc="041B001B">
      <w:start w:val="1"/>
      <w:numFmt w:val="lowerRoman"/>
      <w:lvlText w:val="%9."/>
      <w:lvlJc w:val="right"/>
      <w:pPr>
        <w:ind w:left="6837" w:hanging="180"/>
      </w:pPr>
      <w:rPr>
        <w:rFonts w:cs="Times New Roman"/>
      </w:rPr>
    </w:lvl>
  </w:abstractNum>
  <w:abstractNum w:abstractNumId="36" w15:restartNumberingAfterBreak="0">
    <w:nsid w:val="52110ED9"/>
    <w:multiLevelType w:val="singleLevel"/>
    <w:tmpl w:val="7214FC08"/>
    <w:lvl w:ilvl="0">
      <w:numFmt w:val="none"/>
      <w:lvlText w:val=""/>
      <w:legacy w:legacy="1" w:legacySpace="0" w:legacyIndent="0"/>
      <w:lvlJc w:val="left"/>
      <w:rPr>
        <w:rFonts w:ascii="Times New Roman" w:hAnsi="Times New Roman" w:cs="Times New Roman" w:hint="default"/>
      </w:rPr>
    </w:lvl>
  </w:abstractNum>
  <w:abstractNum w:abstractNumId="37" w15:restartNumberingAfterBreak="0">
    <w:nsid w:val="53151BEC"/>
    <w:multiLevelType w:val="multilevel"/>
    <w:tmpl w:val="424023C8"/>
    <w:lvl w:ilvl="0">
      <w:start w:val="1"/>
      <w:numFmt w:val="decimal"/>
      <w:pStyle w:val="lnok"/>
      <w:suff w:val="nothing"/>
      <w:lvlText w:val="Článok %1."/>
      <w:lvlJc w:val="left"/>
      <w:rPr>
        <w:rFonts w:cs="Times New Roman" w:hint="default"/>
        <w:b/>
        <w:i w:val="0"/>
      </w:rPr>
    </w:lvl>
    <w:lvl w:ilvl="1">
      <w:start w:val="1"/>
      <w:numFmt w:val="decimal"/>
      <w:pStyle w:val="odsek"/>
      <w:lvlText w:val="%1.%2."/>
      <w:lvlJc w:val="left"/>
      <w:pPr>
        <w:tabs>
          <w:tab w:val="num" w:pos="680"/>
        </w:tabs>
        <w:ind w:left="680" w:hanging="680"/>
      </w:pPr>
      <w:rPr>
        <w:rFonts w:cs="Times New Roman" w:hint="default"/>
      </w:rPr>
    </w:lvl>
    <w:lvl w:ilvl="2">
      <w:start w:val="1"/>
      <w:numFmt w:val="decimal"/>
      <w:pStyle w:val="bod"/>
      <w:lvlText w:val="%1.%2.%3."/>
      <w:lvlJc w:val="left"/>
      <w:pPr>
        <w:tabs>
          <w:tab w:val="num" w:pos="1021"/>
        </w:tabs>
        <w:ind w:left="1021" w:hanging="1021"/>
      </w:pPr>
      <w:rPr>
        <w:rFonts w:cs="Times New Roman" w:hint="default"/>
      </w:rPr>
    </w:lvl>
    <w:lvl w:ilvl="3">
      <w:start w:val="1"/>
      <w:numFmt w:val="decimal"/>
      <w:lvlText w:val="%1.%2.%3.%4."/>
      <w:lvlJc w:val="left"/>
      <w:pPr>
        <w:tabs>
          <w:tab w:val="num" w:pos="1361"/>
        </w:tabs>
        <w:ind w:left="1361" w:hanging="1361"/>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532027BC"/>
    <w:multiLevelType w:val="multilevel"/>
    <w:tmpl w:val="FDAE800A"/>
    <w:lvl w:ilvl="0">
      <w:start w:val="1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53B76CE1"/>
    <w:multiLevelType w:val="hybridMultilevel"/>
    <w:tmpl w:val="94029F0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5565544F"/>
    <w:multiLevelType w:val="hybridMultilevel"/>
    <w:tmpl w:val="938E38F8"/>
    <w:lvl w:ilvl="0" w:tplc="F3A8F5E6">
      <w:start w:val="1"/>
      <w:numFmt w:val="decimal"/>
      <w:lvlText w:val="2.%1."/>
      <w:lvlJc w:val="right"/>
      <w:pPr>
        <w:ind w:left="1080" w:hanging="360"/>
      </w:pPr>
      <w:rPr>
        <w:rFonts w:cs="Times New Roman" w:hint="default"/>
        <w:b w:val="0"/>
        <w:bCs/>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1" w15:restartNumberingAfterBreak="0">
    <w:nsid w:val="55C647D9"/>
    <w:multiLevelType w:val="multilevel"/>
    <w:tmpl w:val="CA023AB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5332A9E"/>
    <w:multiLevelType w:val="multilevel"/>
    <w:tmpl w:val="5820176C"/>
    <w:lvl w:ilvl="0">
      <w:start w:val="1"/>
      <w:numFmt w:val="decimal"/>
      <w:lvlText w:val="%1."/>
      <w:lvlJc w:val="left"/>
      <w:pPr>
        <w:ind w:left="428" w:hanging="360"/>
      </w:pPr>
      <w:rPr>
        <w:rFonts w:cs="Times New Roman"/>
        <w:b w:val="0"/>
      </w:rPr>
    </w:lvl>
    <w:lvl w:ilvl="1">
      <w:start w:val="2"/>
      <w:numFmt w:val="decimal"/>
      <w:lvlText w:val="%1.%2"/>
      <w:lvlJc w:val="left"/>
      <w:pPr>
        <w:ind w:left="443" w:hanging="375"/>
      </w:pPr>
      <w:rPr>
        <w:rFonts w:cs="Times New Roman"/>
      </w:rPr>
    </w:lvl>
    <w:lvl w:ilvl="2">
      <w:start w:val="1"/>
      <w:numFmt w:val="decimal"/>
      <w:lvlText w:val="%1.%2.%3"/>
      <w:lvlJc w:val="left"/>
      <w:pPr>
        <w:ind w:left="788" w:hanging="720"/>
      </w:pPr>
      <w:rPr>
        <w:rFonts w:cs="Times New Roman"/>
      </w:rPr>
    </w:lvl>
    <w:lvl w:ilvl="3">
      <w:start w:val="1"/>
      <w:numFmt w:val="decimal"/>
      <w:lvlText w:val="%1.%2.%3.%4"/>
      <w:lvlJc w:val="left"/>
      <w:pPr>
        <w:ind w:left="788" w:hanging="720"/>
      </w:pPr>
      <w:rPr>
        <w:rFonts w:cs="Times New Roman"/>
      </w:rPr>
    </w:lvl>
    <w:lvl w:ilvl="4">
      <w:start w:val="1"/>
      <w:numFmt w:val="decimal"/>
      <w:lvlText w:val="%1.%2.%3.%4.%5"/>
      <w:lvlJc w:val="left"/>
      <w:pPr>
        <w:ind w:left="1148" w:hanging="1080"/>
      </w:pPr>
      <w:rPr>
        <w:rFonts w:cs="Times New Roman"/>
      </w:rPr>
    </w:lvl>
    <w:lvl w:ilvl="5">
      <w:start w:val="1"/>
      <w:numFmt w:val="decimal"/>
      <w:lvlText w:val="%1.%2.%3.%4.%5.%6"/>
      <w:lvlJc w:val="left"/>
      <w:pPr>
        <w:ind w:left="1148" w:hanging="1080"/>
      </w:pPr>
      <w:rPr>
        <w:rFonts w:cs="Times New Roman"/>
      </w:rPr>
    </w:lvl>
    <w:lvl w:ilvl="6">
      <w:start w:val="1"/>
      <w:numFmt w:val="decimal"/>
      <w:lvlText w:val="%1.%2.%3.%4.%5.%6.%7"/>
      <w:lvlJc w:val="left"/>
      <w:pPr>
        <w:ind w:left="1508" w:hanging="1440"/>
      </w:pPr>
      <w:rPr>
        <w:rFonts w:cs="Times New Roman"/>
      </w:rPr>
    </w:lvl>
    <w:lvl w:ilvl="7">
      <w:start w:val="1"/>
      <w:numFmt w:val="decimal"/>
      <w:lvlText w:val="%1.%2.%3.%4.%5.%6.%7.%8"/>
      <w:lvlJc w:val="left"/>
      <w:pPr>
        <w:ind w:left="1508" w:hanging="1440"/>
      </w:pPr>
      <w:rPr>
        <w:rFonts w:cs="Times New Roman"/>
      </w:rPr>
    </w:lvl>
    <w:lvl w:ilvl="8">
      <w:start w:val="1"/>
      <w:numFmt w:val="decimal"/>
      <w:lvlText w:val="%1.%2.%3.%4.%5.%6.%7.%8.%9"/>
      <w:lvlJc w:val="left"/>
      <w:pPr>
        <w:ind w:left="1508" w:hanging="1440"/>
      </w:pPr>
      <w:rPr>
        <w:rFonts w:cs="Times New Roman"/>
      </w:rPr>
    </w:lvl>
  </w:abstractNum>
  <w:abstractNum w:abstractNumId="43" w15:restartNumberingAfterBreak="0">
    <w:nsid w:val="673401DE"/>
    <w:multiLevelType w:val="hybridMultilevel"/>
    <w:tmpl w:val="53FEB75E"/>
    <w:lvl w:ilvl="0" w:tplc="041B000F">
      <w:start w:val="1"/>
      <w:numFmt w:val="decimal"/>
      <w:lvlText w:val="%1."/>
      <w:lvlJc w:val="left"/>
      <w:pPr>
        <w:tabs>
          <w:tab w:val="num" w:pos="720"/>
        </w:tabs>
        <w:ind w:left="720" w:hanging="360"/>
      </w:pPr>
      <w:rPr>
        <w:rFonts w:cs="Times New Roman"/>
      </w:rPr>
    </w:lvl>
    <w:lvl w:ilvl="1" w:tplc="6F70B5AE">
      <w:start w:val="1"/>
      <w:numFmt w:val="lowerLetter"/>
      <w:lvlText w:val="%2)"/>
      <w:lvlJc w:val="left"/>
      <w:pPr>
        <w:tabs>
          <w:tab w:val="num" w:pos="2130"/>
        </w:tabs>
        <w:ind w:left="2130" w:hanging="105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4" w15:restartNumberingAfterBreak="0">
    <w:nsid w:val="67FC7A4C"/>
    <w:multiLevelType w:val="hybridMultilevel"/>
    <w:tmpl w:val="BF7EF7F2"/>
    <w:lvl w:ilvl="0" w:tplc="826A7BDC">
      <w:start w:val="1"/>
      <w:numFmt w:val="decimal"/>
      <w:lvlText w:val="%1."/>
      <w:lvlJc w:val="left"/>
      <w:pPr>
        <w:tabs>
          <w:tab w:val="num" w:pos="720"/>
        </w:tabs>
        <w:ind w:left="720" w:hanging="360"/>
      </w:pPr>
      <w:rPr>
        <w:rFonts w:cs="Times New Roman"/>
        <w:b w:val="0"/>
        <w:bCs w:val="0"/>
        <w:color w:val="auto"/>
      </w:rPr>
    </w:lvl>
    <w:lvl w:ilvl="1" w:tplc="6F70B5AE">
      <w:start w:val="1"/>
      <w:numFmt w:val="lowerLetter"/>
      <w:lvlText w:val="%2)"/>
      <w:lvlJc w:val="left"/>
      <w:pPr>
        <w:tabs>
          <w:tab w:val="num" w:pos="2130"/>
        </w:tabs>
        <w:ind w:left="2130" w:hanging="1050"/>
      </w:pPr>
      <w:rPr>
        <w:rFonts w:cs="Times New Roman" w:hint="default"/>
        <w:b w:val="0"/>
        <w:bCs w:val="0"/>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5" w15:restartNumberingAfterBreak="0">
    <w:nsid w:val="68705310"/>
    <w:multiLevelType w:val="hybridMultilevel"/>
    <w:tmpl w:val="CA5A8898"/>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6" w15:restartNumberingAfterBreak="0">
    <w:nsid w:val="71617991"/>
    <w:multiLevelType w:val="hybridMultilevel"/>
    <w:tmpl w:val="E5FC877C"/>
    <w:lvl w:ilvl="0" w:tplc="041B0017">
      <w:start w:val="1"/>
      <w:numFmt w:val="lowerLetter"/>
      <w:lvlText w:val="%1)"/>
      <w:lvlJc w:val="left"/>
      <w:pPr>
        <w:ind w:left="1077" w:hanging="360"/>
      </w:pPr>
      <w:rPr>
        <w:rFonts w:cs="Times New Roman"/>
      </w:rPr>
    </w:lvl>
    <w:lvl w:ilvl="1" w:tplc="041B0019">
      <w:start w:val="1"/>
      <w:numFmt w:val="lowerLetter"/>
      <w:lvlText w:val="%2."/>
      <w:lvlJc w:val="left"/>
      <w:pPr>
        <w:ind w:left="1797" w:hanging="360"/>
      </w:pPr>
      <w:rPr>
        <w:rFonts w:cs="Times New Roman"/>
      </w:rPr>
    </w:lvl>
    <w:lvl w:ilvl="2" w:tplc="041B001B">
      <w:start w:val="1"/>
      <w:numFmt w:val="lowerRoman"/>
      <w:lvlText w:val="%3."/>
      <w:lvlJc w:val="right"/>
      <w:pPr>
        <w:ind w:left="2517" w:hanging="180"/>
      </w:pPr>
      <w:rPr>
        <w:rFonts w:cs="Times New Roman"/>
      </w:rPr>
    </w:lvl>
    <w:lvl w:ilvl="3" w:tplc="041B000F">
      <w:start w:val="1"/>
      <w:numFmt w:val="decimal"/>
      <w:lvlText w:val="%4."/>
      <w:lvlJc w:val="left"/>
      <w:pPr>
        <w:ind w:left="3237" w:hanging="360"/>
      </w:pPr>
      <w:rPr>
        <w:rFonts w:cs="Times New Roman"/>
      </w:rPr>
    </w:lvl>
    <w:lvl w:ilvl="4" w:tplc="041B0019">
      <w:start w:val="1"/>
      <w:numFmt w:val="lowerLetter"/>
      <w:lvlText w:val="%5."/>
      <w:lvlJc w:val="left"/>
      <w:pPr>
        <w:ind w:left="3957" w:hanging="360"/>
      </w:pPr>
      <w:rPr>
        <w:rFonts w:cs="Times New Roman"/>
      </w:rPr>
    </w:lvl>
    <w:lvl w:ilvl="5" w:tplc="041B001B">
      <w:start w:val="1"/>
      <w:numFmt w:val="lowerRoman"/>
      <w:lvlText w:val="%6."/>
      <w:lvlJc w:val="right"/>
      <w:pPr>
        <w:ind w:left="4677" w:hanging="180"/>
      </w:pPr>
      <w:rPr>
        <w:rFonts w:cs="Times New Roman"/>
      </w:rPr>
    </w:lvl>
    <w:lvl w:ilvl="6" w:tplc="041B000F">
      <w:start w:val="1"/>
      <w:numFmt w:val="decimal"/>
      <w:lvlText w:val="%7."/>
      <w:lvlJc w:val="left"/>
      <w:pPr>
        <w:ind w:left="5397" w:hanging="360"/>
      </w:pPr>
      <w:rPr>
        <w:rFonts w:cs="Times New Roman"/>
      </w:rPr>
    </w:lvl>
    <w:lvl w:ilvl="7" w:tplc="041B0019">
      <w:start w:val="1"/>
      <w:numFmt w:val="lowerLetter"/>
      <w:lvlText w:val="%8."/>
      <w:lvlJc w:val="left"/>
      <w:pPr>
        <w:ind w:left="6117" w:hanging="360"/>
      </w:pPr>
      <w:rPr>
        <w:rFonts w:cs="Times New Roman"/>
      </w:rPr>
    </w:lvl>
    <w:lvl w:ilvl="8" w:tplc="041B001B">
      <w:start w:val="1"/>
      <w:numFmt w:val="lowerRoman"/>
      <w:lvlText w:val="%9."/>
      <w:lvlJc w:val="right"/>
      <w:pPr>
        <w:ind w:left="6837" w:hanging="180"/>
      </w:pPr>
      <w:rPr>
        <w:rFonts w:cs="Times New Roman"/>
      </w:rPr>
    </w:lvl>
  </w:abstractNum>
  <w:abstractNum w:abstractNumId="47" w15:restartNumberingAfterBreak="0">
    <w:nsid w:val="718D035E"/>
    <w:multiLevelType w:val="multilevel"/>
    <w:tmpl w:val="041B001F"/>
    <w:lvl w:ilvl="0">
      <w:start w:val="1"/>
      <w:numFmt w:val="decimal"/>
      <w:lvlText w:val="%1."/>
      <w:lvlJc w:val="left"/>
      <w:pPr>
        <w:ind w:left="360" w:hanging="360"/>
      </w:pPr>
      <w:rPr>
        <w:rFonts w:cs="Times New Roman" w:hint="default"/>
        <w:b w:val="0"/>
        <w:bCs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8" w15:restartNumberingAfterBreak="0">
    <w:nsid w:val="75A806D3"/>
    <w:multiLevelType w:val="hybridMultilevel"/>
    <w:tmpl w:val="ADE823AE"/>
    <w:lvl w:ilvl="0" w:tplc="D58E3B6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9" w15:restartNumberingAfterBreak="0">
    <w:nsid w:val="7F547F40"/>
    <w:multiLevelType w:val="multilevel"/>
    <w:tmpl w:val="FA7898C6"/>
    <w:lvl w:ilvl="0">
      <w:start w:val="1"/>
      <w:numFmt w:val="decimal"/>
      <w:lvlText w:val="%1."/>
      <w:lvlJc w:val="left"/>
      <w:pPr>
        <w:ind w:left="502" w:hanging="360"/>
      </w:pPr>
      <w:rPr>
        <w:rFonts w:cs="Times New Roman"/>
      </w:rPr>
    </w:lvl>
    <w:lvl w:ilvl="1">
      <w:start w:val="1"/>
      <w:numFmt w:val="decimal"/>
      <w:lvlText w:val="%2."/>
      <w:lvlJc w:val="left"/>
      <w:pPr>
        <w:ind w:left="2160" w:hanging="360"/>
      </w:pPr>
      <w:rPr>
        <w:rFonts w:cs="Times New Roman"/>
      </w:rPr>
    </w:lvl>
    <w:lvl w:ilvl="2">
      <w:start w:val="14"/>
      <w:numFmt w:val="bullet"/>
      <w:lvlText w:val="-"/>
      <w:lvlJc w:val="left"/>
      <w:pPr>
        <w:ind w:left="3060" w:hanging="360"/>
      </w:pPr>
      <w:rPr>
        <w:rFonts w:ascii="Times New Roman" w:hAnsi="Times New Roman" w:hint="default"/>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num w:numId="1">
    <w:abstractNumId w:val="18"/>
  </w:num>
  <w:num w:numId="2">
    <w:abstractNumId w:val="36"/>
  </w:num>
  <w:num w:numId="3">
    <w:abstractNumId w:val="6"/>
  </w:num>
  <w:num w:numId="4">
    <w:abstractNumId w:val="16"/>
  </w:num>
  <w:num w:numId="5">
    <w:abstractNumId w:val="43"/>
  </w:num>
  <w:num w:numId="6">
    <w:abstractNumId w:val="34"/>
  </w:num>
  <w:num w:numId="7">
    <w:abstractNumId w:val="20"/>
  </w:num>
  <w:num w:numId="8">
    <w:abstractNumId w:val="21"/>
  </w:num>
  <w:num w:numId="9">
    <w:abstractNumId w:val="22"/>
  </w:num>
  <w:num w:numId="10">
    <w:abstractNumId w:val="33"/>
  </w:num>
  <w:num w:numId="11">
    <w:abstractNumId w:val="11"/>
  </w:num>
  <w:num w:numId="12">
    <w:abstractNumId w:val="24"/>
  </w:num>
  <w:num w:numId="13">
    <w:abstractNumId w:val="48"/>
  </w:num>
  <w:num w:numId="14">
    <w:abstractNumId w:val="10"/>
  </w:num>
  <w:num w:numId="15">
    <w:abstractNumId w:val="44"/>
  </w:num>
  <w:num w:numId="16">
    <w:abstractNumId w:val="26"/>
  </w:num>
  <w:num w:numId="17">
    <w:abstractNumId w:val="28"/>
  </w:num>
  <w:num w:numId="18">
    <w:abstractNumId w:val="30"/>
  </w:num>
  <w:num w:numId="19">
    <w:abstractNumId w:val="3"/>
  </w:num>
  <w:num w:numId="20">
    <w:abstractNumId w:val="19"/>
  </w:num>
  <w:num w:numId="21">
    <w:abstractNumId w:val="45"/>
  </w:num>
  <w:num w:numId="22">
    <w:abstractNumId w:val="29"/>
  </w:num>
  <w:num w:numId="23">
    <w:abstractNumId w:val="5"/>
  </w:num>
  <w:num w:numId="24">
    <w:abstractNumId w:val="14"/>
  </w:num>
  <w:num w:numId="25">
    <w:abstractNumId w:val="8"/>
  </w:num>
  <w:num w:numId="26">
    <w:abstractNumId w:val="25"/>
  </w:num>
  <w:num w:numId="27">
    <w:abstractNumId w:val="46"/>
  </w:num>
  <w:num w:numId="28">
    <w:abstractNumId w:val="39"/>
  </w:num>
  <w:num w:numId="29">
    <w:abstractNumId w:val="35"/>
  </w:num>
  <w:num w:numId="30">
    <w:abstractNumId w:val="1"/>
  </w:num>
  <w:num w:numId="31">
    <w:abstractNumId w:val="4"/>
  </w:num>
  <w:num w:numId="32">
    <w:abstractNumId w:val="7"/>
  </w:num>
  <w:num w:numId="33">
    <w:abstractNumId w:val="0"/>
  </w:num>
  <w:num w:numId="34">
    <w:abstractNumId w:val="47"/>
  </w:num>
  <w:num w:numId="35">
    <w:abstractNumId w:val="41"/>
  </w:num>
  <w:num w:numId="36">
    <w:abstractNumId w:val="17"/>
  </w:num>
  <w:num w:numId="37">
    <w:abstractNumId w:val="12"/>
  </w:num>
  <w:num w:numId="38">
    <w:abstractNumId w:val="38"/>
  </w:num>
  <w:num w:numId="39">
    <w:abstractNumId w:val="27"/>
  </w:num>
  <w:num w:numId="40">
    <w:abstractNumId w:val="2"/>
  </w:num>
  <w:num w:numId="41">
    <w:abstractNumId w:val="32"/>
  </w:num>
  <w:num w:numId="42">
    <w:abstractNumId w:val="15"/>
  </w:num>
  <w:num w:numId="43">
    <w:abstractNumId w:val="37"/>
  </w:num>
  <w:num w:numId="44">
    <w:abstractNumId w:val="23"/>
  </w:num>
  <w:num w:numId="45">
    <w:abstractNumId w:val="4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49"/>
  </w:num>
  <w:num w:numId="49">
    <w:abstractNumId w:val="13"/>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F29"/>
    <w:rsid w:val="000031C1"/>
    <w:rsid w:val="0000411D"/>
    <w:rsid w:val="00025888"/>
    <w:rsid w:val="00041B80"/>
    <w:rsid w:val="000501D9"/>
    <w:rsid w:val="000556C0"/>
    <w:rsid w:val="00065F15"/>
    <w:rsid w:val="00071992"/>
    <w:rsid w:val="000746A1"/>
    <w:rsid w:val="00075A42"/>
    <w:rsid w:val="00085C54"/>
    <w:rsid w:val="000867BD"/>
    <w:rsid w:val="000B3EC5"/>
    <w:rsid w:val="000B63C5"/>
    <w:rsid w:val="000E72C6"/>
    <w:rsid w:val="000F3A06"/>
    <w:rsid w:val="0012100D"/>
    <w:rsid w:val="00121979"/>
    <w:rsid w:val="0012768D"/>
    <w:rsid w:val="00127E62"/>
    <w:rsid w:val="00133021"/>
    <w:rsid w:val="001441F9"/>
    <w:rsid w:val="00145882"/>
    <w:rsid w:val="001528DE"/>
    <w:rsid w:val="0015314E"/>
    <w:rsid w:val="00161BDB"/>
    <w:rsid w:val="00163407"/>
    <w:rsid w:val="001704CA"/>
    <w:rsid w:val="0017289B"/>
    <w:rsid w:val="00174540"/>
    <w:rsid w:val="0018261B"/>
    <w:rsid w:val="00184669"/>
    <w:rsid w:val="00184F45"/>
    <w:rsid w:val="00184FC7"/>
    <w:rsid w:val="00185D70"/>
    <w:rsid w:val="001954E0"/>
    <w:rsid w:val="001B0BD8"/>
    <w:rsid w:val="001B27F6"/>
    <w:rsid w:val="001C125D"/>
    <w:rsid w:val="001C2ABC"/>
    <w:rsid w:val="001C6825"/>
    <w:rsid w:val="001E37EC"/>
    <w:rsid w:val="001E3BDE"/>
    <w:rsid w:val="001E5106"/>
    <w:rsid w:val="00201AEC"/>
    <w:rsid w:val="00204B2E"/>
    <w:rsid w:val="0021242D"/>
    <w:rsid w:val="00220792"/>
    <w:rsid w:val="00230A66"/>
    <w:rsid w:val="0024483F"/>
    <w:rsid w:val="00292F1C"/>
    <w:rsid w:val="002A66C4"/>
    <w:rsid w:val="002B1123"/>
    <w:rsid w:val="002B738F"/>
    <w:rsid w:val="002C01BA"/>
    <w:rsid w:val="002C1B7E"/>
    <w:rsid w:val="002C607B"/>
    <w:rsid w:val="002C64FC"/>
    <w:rsid w:val="002D0176"/>
    <w:rsid w:val="002D4230"/>
    <w:rsid w:val="002D4D3F"/>
    <w:rsid w:val="002F27D2"/>
    <w:rsid w:val="002F4426"/>
    <w:rsid w:val="00307F8E"/>
    <w:rsid w:val="0031107D"/>
    <w:rsid w:val="00311AC9"/>
    <w:rsid w:val="003126AC"/>
    <w:rsid w:val="00312A43"/>
    <w:rsid w:val="00312EF5"/>
    <w:rsid w:val="003132E2"/>
    <w:rsid w:val="00323D3E"/>
    <w:rsid w:val="00324D9D"/>
    <w:rsid w:val="0034499B"/>
    <w:rsid w:val="003605C0"/>
    <w:rsid w:val="00364FE8"/>
    <w:rsid w:val="0037533C"/>
    <w:rsid w:val="00385914"/>
    <w:rsid w:val="00393A91"/>
    <w:rsid w:val="003A4605"/>
    <w:rsid w:val="003A6F15"/>
    <w:rsid w:val="003B55A2"/>
    <w:rsid w:val="003B5602"/>
    <w:rsid w:val="003D159D"/>
    <w:rsid w:val="003D3753"/>
    <w:rsid w:val="003D3FF6"/>
    <w:rsid w:val="003D5ED4"/>
    <w:rsid w:val="003D7324"/>
    <w:rsid w:val="003F5346"/>
    <w:rsid w:val="003F54A8"/>
    <w:rsid w:val="00422309"/>
    <w:rsid w:val="00425F10"/>
    <w:rsid w:val="00433F63"/>
    <w:rsid w:val="00434017"/>
    <w:rsid w:val="0043423B"/>
    <w:rsid w:val="00435411"/>
    <w:rsid w:val="0043706F"/>
    <w:rsid w:val="0044174A"/>
    <w:rsid w:val="00442FBB"/>
    <w:rsid w:val="00451240"/>
    <w:rsid w:val="00451BD7"/>
    <w:rsid w:val="004558DF"/>
    <w:rsid w:val="00464E51"/>
    <w:rsid w:val="0048308B"/>
    <w:rsid w:val="0048377A"/>
    <w:rsid w:val="004837C7"/>
    <w:rsid w:val="00490279"/>
    <w:rsid w:val="00492708"/>
    <w:rsid w:val="004975BE"/>
    <w:rsid w:val="00497BF8"/>
    <w:rsid w:val="004B03FD"/>
    <w:rsid w:val="004B21EE"/>
    <w:rsid w:val="004B3EA1"/>
    <w:rsid w:val="004D1D0C"/>
    <w:rsid w:val="005011C3"/>
    <w:rsid w:val="005045FE"/>
    <w:rsid w:val="00506FB2"/>
    <w:rsid w:val="00507B7A"/>
    <w:rsid w:val="00513460"/>
    <w:rsid w:val="00526B48"/>
    <w:rsid w:val="005275F5"/>
    <w:rsid w:val="005331F3"/>
    <w:rsid w:val="005432EE"/>
    <w:rsid w:val="00545702"/>
    <w:rsid w:val="00546A62"/>
    <w:rsid w:val="00547486"/>
    <w:rsid w:val="00550FF5"/>
    <w:rsid w:val="0055169F"/>
    <w:rsid w:val="00551ADF"/>
    <w:rsid w:val="00553EDA"/>
    <w:rsid w:val="0055618E"/>
    <w:rsid w:val="00570030"/>
    <w:rsid w:val="00572E91"/>
    <w:rsid w:val="005747E2"/>
    <w:rsid w:val="005817E4"/>
    <w:rsid w:val="00582D12"/>
    <w:rsid w:val="00584E3C"/>
    <w:rsid w:val="0059595B"/>
    <w:rsid w:val="005A3196"/>
    <w:rsid w:val="005A3E97"/>
    <w:rsid w:val="005A5A71"/>
    <w:rsid w:val="005B0A6E"/>
    <w:rsid w:val="005B0FF0"/>
    <w:rsid w:val="005C1EE9"/>
    <w:rsid w:val="005C7ABE"/>
    <w:rsid w:val="005D00A4"/>
    <w:rsid w:val="005D0DB0"/>
    <w:rsid w:val="005D3985"/>
    <w:rsid w:val="005D5F9C"/>
    <w:rsid w:val="005E23D0"/>
    <w:rsid w:val="005E3CE7"/>
    <w:rsid w:val="005F0E44"/>
    <w:rsid w:val="005F5DDD"/>
    <w:rsid w:val="005F66FD"/>
    <w:rsid w:val="006003FF"/>
    <w:rsid w:val="006020F4"/>
    <w:rsid w:val="00610EB3"/>
    <w:rsid w:val="0061185D"/>
    <w:rsid w:val="00612A1D"/>
    <w:rsid w:val="00620FD6"/>
    <w:rsid w:val="006412D9"/>
    <w:rsid w:val="0064604C"/>
    <w:rsid w:val="00650794"/>
    <w:rsid w:val="00657A03"/>
    <w:rsid w:val="00684ED0"/>
    <w:rsid w:val="00690F2D"/>
    <w:rsid w:val="00695483"/>
    <w:rsid w:val="00697509"/>
    <w:rsid w:val="006A3788"/>
    <w:rsid w:val="006B14E3"/>
    <w:rsid w:val="006B1AAC"/>
    <w:rsid w:val="006B69F1"/>
    <w:rsid w:val="006B7D92"/>
    <w:rsid w:val="006C1F29"/>
    <w:rsid w:val="006C1F58"/>
    <w:rsid w:val="006C3D2B"/>
    <w:rsid w:val="006C678F"/>
    <w:rsid w:val="006C6811"/>
    <w:rsid w:val="006D097F"/>
    <w:rsid w:val="006D2F91"/>
    <w:rsid w:val="006E6AB1"/>
    <w:rsid w:val="006F3B9B"/>
    <w:rsid w:val="00705608"/>
    <w:rsid w:val="00706A48"/>
    <w:rsid w:val="00707175"/>
    <w:rsid w:val="00710643"/>
    <w:rsid w:val="007124A6"/>
    <w:rsid w:val="007335CA"/>
    <w:rsid w:val="00754DE9"/>
    <w:rsid w:val="007621C6"/>
    <w:rsid w:val="00767E0D"/>
    <w:rsid w:val="0077189A"/>
    <w:rsid w:val="007A1D87"/>
    <w:rsid w:val="007A4ADB"/>
    <w:rsid w:val="007A78B1"/>
    <w:rsid w:val="007B3362"/>
    <w:rsid w:val="007C4B66"/>
    <w:rsid w:val="007D1A2E"/>
    <w:rsid w:val="007D1D60"/>
    <w:rsid w:val="007D216C"/>
    <w:rsid w:val="007D25E7"/>
    <w:rsid w:val="007D63CB"/>
    <w:rsid w:val="007D7374"/>
    <w:rsid w:val="007E1DC0"/>
    <w:rsid w:val="007E310D"/>
    <w:rsid w:val="007F0447"/>
    <w:rsid w:val="007F4F91"/>
    <w:rsid w:val="00807718"/>
    <w:rsid w:val="00812CDB"/>
    <w:rsid w:val="0081461F"/>
    <w:rsid w:val="00814D56"/>
    <w:rsid w:val="00843F13"/>
    <w:rsid w:val="00844D58"/>
    <w:rsid w:val="00857B4B"/>
    <w:rsid w:val="0086377A"/>
    <w:rsid w:val="00864628"/>
    <w:rsid w:val="00873FDA"/>
    <w:rsid w:val="0088020B"/>
    <w:rsid w:val="00886972"/>
    <w:rsid w:val="008926EE"/>
    <w:rsid w:val="00892AD9"/>
    <w:rsid w:val="008A28C4"/>
    <w:rsid w:val="008B0A7C"/>
    <w:rsid w:val="008B160E"/>
    <w:rsid w:val="008B7CBB"/>
    <w:rsid w:val="008C15B7"/>
    <w:rsid w:val="008C78E4"/>
    <w:rsid w:val="008D6D04"/>
    <w:rsid w:val="008E344E"/>
    <w:rsid w:val="008F07E7"/>
    <w:rsid w:val="00905312"/>
    <w:rsid w:val="00906E64"/>
    <w:rsid w:val="00924FD9"/>
    <w:rsid w:val="00926CD5"/>
    <w:rsid w:val="00933842"/>
    <w:rsid w:val="0093453C"/>
    <w:rsid w:val="009364E5"/>
    <w:rsid w:val="00942620"/>
    <w:rsid w:val="0095588D"/>
    <w:rsid w:val="0096215C"/>
    <w:rsid w:val="00965FFD"/>
    <w:rsid w:val="00966C98"/>
    <w:rsid w:val="0098078E"/>
    <w:rsid w:val="00987EA2"/>
    <w:rsid w:val="00990A60"/>
    <w:rsid w:val="00991F3B"/>
    <w:rsid w:val="00993079"/>
    <w:rsid w:val="009A004B"/>
    <w:rsid w:val="009A57A7"/>
    <w:rsid w:val="009A71A4"/>
    <w:rsid w:val="009A7F05"/>
    <w:rsid w:val="009B0592"/>
    <w:rsid w:val="009B1185"/>
    <w:rsid w:val="009B1CDD"/>
    <w:rsid w:val="009E0AF4"/>
    <w:rsid w:val="009F38FC"/>
    <w:rsid w:val="009F6AA0"/>
    <w:rsid w:val="00A17E9E"/>
    <w:rsid w:val="00A3615C"/>
    <w:rsid w:val="00A50C8C"/>
    <w:rsid w:val="00A56BE0"/>
    <w:rsid w:val="00A63488"/>
    <w:rsid w:val="00A63E99"/>
    <w:rsid w:val="00A70C74"/>
    <w:rsid w:val="00A73C7E"/>
    <w:rsid w:val="00A757AC"/>
    <w:rsid w:val="00A768F3"/>
    <w:rsid w:val="00A8144C"/>
    <w:rsid w:val="00A861BD"/>
    <w:rsid w:val="00A95905"/>
    <w:rsid w:val="00AA435F"/>
    <w:rsid w:val="00AA6259"/>
    <w:rsid w:val="00AB2134"/>
    <w:rsid w:val="00AB7346"/>
    <w:rsid w:val="00AE1678"/>
    <w:rsid w:val="00AF1137"/>
    <w:rsid w:val="00AF4CED"/>
    <w:rsid w:val="00AF65C4"/>
    <w:rsid w:val="00AF66B3"/>
    <w:rsid w:val="00B05602"/>
    <w:rsid w:val="00B10EAE"/>
    <w:rsid w:val="00B13AB1"/>
    <w:rsid w:val="00B176C9"/>
    <w:rsid w:val="00B20EF7"/>
    <w:rsid w:val="00B23653"/>
    <w:rsid w:val="00B26A07"/>
    <w:rsid w:val="00B32715"/>
    <w:rsid w:val="00B4064B"/>
    <w:rsid w:val="00B415DE"/>
    <w:rsid w:val="00B425C0"/>
    <w:rsid w:val="00B6247D"/>
    <w:rsid w:val="00B67816"/>
    <w:rsid w:val="00B71167"/>
    <w:rsid w:val="00B84A09"/>
    <w:rsid w:val="00B852AA"/>
    <w:rsid w:val="00B8631C"/>
    <w:rsid w:val="00BA528C"/>
    <w:rsid w:val="00BB19CB"/>
    <w:rsid w:val="00BB614A"/>
    <w:rsid w:val="00BB71FB"/>
    <w:rsid w:val="00BB7630"/>
    <w:rsid w:val="00BC0CFC"/>
    <w:rsid w:val="00BC5088"/>
    <w:rsid w:val="00BD6453"/>
    <w:rsid w:val="00BF36A5"/>
    <w:rsid w:val="00C01B97"/>
    <w:rsid w:val="00C167CB"/>
    <w:rsid w:val="00C20266"/>
    <w:rsid w:val="00C25B17"/>
    <w:rsid w:val="00C306E3"/>
    <w:rsid w:val="00C40B97"/>
    <w:rsid w:val="00C44D4D"/>
    <w:rsid w:val="00C44F56"/>
    <w:rsid w:val="00C4514B"/>
    <w:rsid w:val="00C455C1"/>
    <w:rsid w:val="00C5126F"/>
    <w:rsid w:val="00C7478B"/>
    <w:rsid w:val="00C85E35"/>
    <w:rsid w:val="00CA1F41"/>
    <w:rsid w:val="00CA3194"/>
    <w:rsid w:val="00CA6D04"/>
    <w:rsid w:val="00CB0489"/>
    <w:rsid w:val="00CB2887"/>
    <w:rsid w:val="00CC15B0"/>
    <w:rsid w:val="00CC75C8"/>
    <w:rsid w:val="00CD096B"/>
    <w:rsid w:val="00CD0C78"/>
    <w:rsid w:val="00CD42D1"/>
    <w:rsid w:val="00CD5E8D"/>
    <w:rsid w:val="00CE1583"/>
    <w:rsid w:val="00CE214E"/>
    <w:rsid w:val="00CE3472"/>
    <w:rsid w:val="00CE57D3"/>
    <w:rsid w:val="00CF0B45"/>
    <w:rsid w:val="00CF694B"/>
    <w:rsid w:val="00CF7500"/>
    <w:rsid w:val="00D047C2"/>
    <w:rsid w:val="00D05BF1"/>
    <w:rsid w:val="00D12FFE"/>
    <w:rsid w:val="00D17B17"/>
    <w:rsid w:val="00D32A89"/>
    <w:rsid w:val="00D378C0"/>
    <w:rsid w:val="00D52EAA"/>
    <w:rsid w:val="00D63699"/>
    <w:rsid w:val="00D7095E"/>
    <w:rsid w:val="00D76753"/>
    <w:rsid w:val="00D83C65"/>
    <w:rsid w:val="00D948EA"/>
    <w:rsid w:val="00D96FF0"/>
    <w:rsid w:val="00DA10E2"/>
    <w:rsid w:val="00DB15D1"/>
    <w:rsid w:val="00DB24EA"/>
    <w:rsid w:val="00DD31B9"/>
    <w:rsid w:val="00DD4ACE"/>
    <w:rsid w:val="00DD5021"/>
    <w:rsid w:val="00DE3EFA"/>
    <w:rsid w:val="00DF5611"/>
    <w:rsid w:val="00E0446E"/>
    <w:rsid w:val="00E15DCA"/>
    <w:rsid w:val="00E2353F"/>
    <w:rsid w:val="00E26291"/>
    <w:rsid w:val="00E47A80"/>
    <w:rsid w:val="00E5217B"/>
    <w:rsid w:val="00E54251"/>
    <w:rsid w:val="00E72C72"/>
    <w:rsid w:val="00E77938"/>
    <w:rsid w:val="00E925A8"/>
    <w:rsid w:val="00EE42D7"/>
    <w:rsid w:val="00EE65C8"/>
    <w:rsid w:val="00EF0A64"/>
    <w:rsid w:val="00EF5ACB"/>
    <w:rsid w:val="00F0386E"/>
    <w:rsid w:val="00F04ABB"/>
    <w:rsid w:val="00F12D7A"/>
    <w:rsid w:val="00F162BC"/>
    <w:rsid w:val="00F2731E"/>
    <w:rsid w:val="00F43E83"/>
    <w:rsid w:val="00F51244"/>
    <w:rsid w:val="00F51E7B"/>
    <w:rsid w:val="00F55FE2"/>
    <w:rsid w:val="00F64F91"/>
    <w:rsid w:val="00F65E45"/>
    <w:rsid w:val="00F73894"/>
    <w:rsid w:val="00F81413"/>
    <w:rsid w:val="00F85F77"/>
    <w:rsid w:val="00F95CA0"/>
    <w:rsid w:val="00F97D7B"/>
    <w:rsid w:val="00FA0F5D"/>
    <w:rsid w:val="00FA26E0"/>
    <w:rsid w:val="00FB632F"/>
    <w:rsid w:val="00FB6577"/>
    <w:rsid w:val="00FB6F99"/>
    <w:rsid w:val="00FD0CF4"/>
    <w:rsid w:val="00FD1AB2"/>
    <w:rsid w:val="00FE70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BD9AB"/>
  <w14:defaultImageDpi w14:val="0"/>
  <w15:docId w15:val="{3C29FECB-7583-4D93-B68F-98A73CB3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C1F29"/>
    <w:pPr>
      <w:spacing w:after="0" w:line="240" w:lineRule="auto"/>
    </w:pPr>
    <w:rPr>
      <w:sz w:val="24"/>
      <w:szCs w:val="24"/>
    </w:rPr>
  </w:style>
  <w:style w:type="paragraph" w:styleId="Nadpis1">
    <w:name w:val="heading 1"/>
    <w:basedOn w:val="Normlny"/>
    <w:next w:val="Normlny"/>
    <w:link w:val="Nadpis1Char"/>
    <w:uiPriority w:val="99"/>
    <w:qFormat/>
    <w:locked/>
    <w:rsid w:val="00684ED0"/>
    <w:pPr>
      <w:keepNext/>
      <w:ind w:firstLine="708"/>
      <w:outlineLvl w:val="0"/>
    </w:pPr>
    <w:rPr>
      <w:b/>
      <w:b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Pr>
      <w:rFonts w:asciiTheme="majorHAnsi" w:eastAsiaTheme="majorEastAsia" w:hAnsiTheme="majorHAnsi" w:cs="Times New Roman"/>
      <w:b/>
      <w:bCs/>
      <w:kern w:val="32"/>
      <w:sz w:val="32"/>
      <w:szCs w:val="32"/>
    </w:rPr>
  </w:style>
  <w:style w:type="paragraph" w:styleId="Odsekzoznamu">
    <w:name w:val="List Paragraph"/>
    <w:basedOn w:val="Normlny"/>
    <w:link w:val="OdsekzoznamuChar"/>
    <w:uiPriority w:val="34"/>
    <w:qFormat/>
    <w:rsid w:val="001B0BD8"/>
    <w:pPr>
      <w:ind w:left="720"/>
    </w:pPr>
  </w:style>
  <w:style w:type="paragraph" w:customStyle="1" w:styleId="tl">
    <w:name w:val="Štýl"/>
    <w:basedOn w:val="Normlny"/>
    <w:uiPriority w:val="99"/>
    <w:semiHidden/>
    <w:rsid w:val="001E5106"/>
    <w:pPr>
      <w:tabs>
        <w:tab w:val="num" w:pos="360"/>
      </w:tabs>
      <w:spacing w:after="160" w:line="240" w:lineRule="exact"/>
      <w:ind w:left="360" w:hanging="360"/>
    </w:pPr>
    <w:rPr>
      <w:rFonts w:ascii="Tahoma" w:hAnsi="Tahoma" w:cs="Tahoma"/>
      <w:sz w:val="20"/>
      <w:szCs w:val="20"/>
      <w:lang w:val="en-US" w:eastAsia="en-US"/>
    </w:rPr>
  </w:style>
  <w:style w:type="table" w:styleId="Klasicktabuka1">
    <w:name w:val="Table Classic 1"/>
    <w:basedOn w:val="Normlnatabuka"/>
    <w:uiPriority w:val="99"/>
    <w:rsid w:val="001B27F6"/>
    <w:pPr>
      <w:widowControl w:val="0"/>
      <w:overflowPunct w:val="0"/>
      <w:autoSpaceDE w:val="0"/>
      <w:autoSpaceDN w:val="0"/>
      <w:adjustRightInd w:val="0"/>
      <w:spacing w:after="0" w:line="240" w:lineRule="auto"/>
    </w:pPr>
    <w:rPr>
      <w:sz w:val="20"/>
      <w:szCs w:val="20"/>
    </w:rPr>
    <w:tblPr>
      <w:tblInd w:w="0" w:type="nil"/>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paragraph" w:styleId="Zarkazkladnhotextu2">
    <w:name w:val="Body Text Indent 2"/>
    <w:basedOn w:val="Normlny"/>
    <w:link w:val="Zarkazkladnhotextu2Char"/>
    <w:uiPriority w:val="99"/>
    <w:rsid w:val="00D05BF1"/>
    <w:pPr>
      <w:ind w:left="709" w:hanging="709"/>
      <w:jc w:val="both"/>
    </w:pPr>
    <w:rPr>
      <w:sz w:val="22"/>
      <w:szCs w:val="22"/>
    </w:rPr>
  </w:style>
  <w:style w:type="character" w:customStyle="1" w:styleId="Zarkazkladnhotextu2Char">
    <w:name w:val="Zarážka základného textu 2 Char"/>
    <w:basedOn w:val="Predvolenpsmoodseku"/>
    <w:link w:val="Zarkazkladnhotextu2"/>
    <w:uiPriority w:val="99"/>
    <w:semiHidden/>
    <w:locked/>
    <w:rPr>
      <w:rFonts w:eastAsia="Times New Roman" w:cs="Times New Roman"/>
      <w:sz w:val="24"/>
      <w:szCs w:val="24"/>
    </w:rPr>
  </w:style>
  <w:style w:type="paragraph" w:customStyle="1" w:styleId="bod">
    <w:name w:val="bod"/>
    <w:basedOn w:val="Normlny"/>
    <w:rsid w:val="000746A1"/>
    <w:pPr>
      <w:numPr>
        <w:ilvl w:val="2"/>
        <w:numId w:val="43"/>
      </w:numPr>
      <w:spacing w:line="276" w:lineRule="auto"/>
      <w:jc w:val="both"/>
    </w:pPr>
    <w:rPr>
      <w:rFonts w:ascii="Calibri" w:hAnsi="Calibri"/>
      <w:noProof/>
      <w:sz w:val="22"/>
      <w:lang w:eastAsia="cs-CZ"/>
    </w:rPr>
  </w:style>
  <w:style w:type="paragraph" w:customStyle="1" w:styleId="lnok">
    <w:name w:val="článok"/>
    <w:basedOn w:val="Normlny"/>
    <w:next w:val="odsek"/>
    <w:rsid w:val="000746A1"/>
    <w:pPr>
      <w:numPr>
        <w:numId w:val="43"/>
      </w:numPr>
      <w:spacing w:before="240" w:line="276" w:lineRule="auto"/>
      <w:jc w:val="center"/>
    </w:pPr>
    <w:rPr>
      <w:rFonts w:ascii="Calibri" w:hAnsi="Calibri"/>
      <w:b/>
      <w:noProof/>
      <w:sz w:val="22"/>
      <w:lang w:eastAsia="cs-CZ"/>
    </w:rPr>
  </w:style>
  <w:style w:type="paragraph" w:customStyle="1" w:styleId="odsek">
    <w:name w:val="odsek"/>
    <w:basedOn w:val="Normlny"/>
    <w:rsid w:val="000746A1"/>
    <w:pPr>
      <w:numPr>
        <w:ilvl w:val="1"/>
        <w:numId w:val="43"/>
      </w:numPr>
      <w:spacing w:before="120" w:line="276" w:lineRule="auto"/>
      <w:jc w:val="both"/>
    </w:pPr>
    <w:rPr>
      <w:rFonts w:ascii="Calibri" w:hAnsi="Calibri"/>
      <w:noProof/>
      <w:sz w:val="22"/>
      <w:lang w:eastAsia="cs-CZ"/>
    </w:rPr>
  </w:style>
  <w:style w:type="paragraph" w:customStyle="1" w:styleId="odsekbezsla">
    <w:name w:val="odsek bez čísla"/>
    <w:basedOn w:val="Normlny"/>
    <w:rsid w:val="000746A1"/>
    <w:pPr>
      <w:spacing w:line="276" w:lineRule="auto"/>
      <w:ind w:left="680"/>
      <w:jc w:val="both"/>
    </w:pPr>
    <w:rPr>
      <w:rFonts w:ascii="Calibri" w:hAnsi="Calibri"/>
      <w:noProof/>
      <w:sz w:val="22"/>
      <w:lang w:eastAsia="cs-CZ"/>
    </w:rPr>
  </w:style>
  <w:style w:type="character" w:styleId="Odkaznakomentr">
    <w:name w:val="annotation reference"/>
    <w:basedOn w:val="Predvolenpsmoodseku"/>
    <w:uiPriority w:val="99"/>
    <w:semiHidden/>
    <w:unhideWhenUsed/>
    <w:rsid w:val="00F64F91"/>
    <w:rPr>
      <w:rFonts w:cs="Times New Roman"/>
      <w:sz w:val="16"/>
      <w:szCs w:val="16"/>
    </w:rPr>
  </w:style>
  <w:style w:type="paragraph" w:styleId="Textkomentra">
    <w:name w:val="annotation text"/>
    <w:basedOn w:val="Normlny"/>
    <w:link w:val="TextkomentraChar"/>
    <w:uiPriority w:val="99"/>
    <w:semiHidden/>
    <w:unhideWhenUsed/>
    <w:rsid w:val="00F64F91"/>
    <w:rPr>
      <w:sz w:val="20"/>
      <w:szCs w:val="20"/>
    </w:rPr>
  </w:style>
  <w:style w:type="character" w:customStyle="1" w:styleId="TextkomentraChar">
    <w:name w:val="Text komentára Char"/>
    <w:basedOn w:val="Predvolenpsmoodseku"/>
    <w:link w:val="Textkomentra"/>
    <w:uiPriority w:val="99"/>
    <w:semiHidden/>
    <w:locked/>
    <w:rsid w:val="00F64F91"/>
    <w:rPr>
      <w:rFonts w:cs="Times New Roman"/>
      <w:sz w:val="20"/>
      <w:szCs w:val="20"/>
    </w:rPr>
  </w:style>
  <w:style w:type="paragraph" w:styleId="Predmetkomentra">
    <w:name w:val="annotation subject"/>
    <w:basedOn w:val="Textkomentra"/>
    <w:next w:val="Textkomentra"/>
    <w:link w:val="PredmetkomentraChar"/>
    <w:uiPriority w:val="99"/>
    <w:semiHidden/>
    <w:unhideWhenUsed/>
    <w:rsid w:val="00F64F91"/>
    <w:rPr>
      <w:b/>
      <w:bCs/>
    </w:rPr>
  </w:style>
  <w:style w:type="character" w:customStyle="1" w:styleId="PredmetkomentraChar">
    <w:name w:val="Predmet komentára Char"/>
    <w:basedOn w:val="TextkomentraChar"/>
    <w:link w:val="Predmetkomentra"/>
    <w:uiPriority w:val="99"/>
    <w:semiHidden/>
    <w:locked/>
    <w:rsid w:val="00F64F91"/>
    <w:rPr>
      <w:rFonts w:cs="Times New Roman"/>
      <w:b/>
      <w:bCs/>
      <w:sz w:val="20"/>
      <w:szCs w:val="20"/>
    </w:rPr>
  </w:style>
  <w:style w:type="paragraph" w:styleId="Textbubliny">
    <w:name w:val="Balloon Text"/>
    <w:basedOn w:val="Normlny"/>
    <w:link w:val="TextbublinyChar"/>
    <w:uiPriority w:val="99"/>
    <w:semiHidden/>
    <w:unhideWhenUsed/>
    <w:rsid w:val="00F64F91"/>
    <w:rPr>
      <w:rFonts w:ascii="Segoe UI" w:hAnsi="Segoe UI" w:cs="Segoe UI"/>
      <w:sz w:val="18"/>
      <w:szCs w:val="18"/>
    </w:rPr>
  </w:style>
  <w:style w:type="character" w:customStyle="1" w:styleId="TextbublinyChar">
    <w:name w:val="Text bubliny Char"/>
    <w:basedOn w:val="Predvolenpsmoodseku"/>
    <w:link w:val="Textbubliny"/>
    <w:uiPriority w:val="99"/>
    <w:semiHidden/>
    <w:locked/>
    <w:rsid w:val="00F64F91"/>
    <w:rPr>
      <w:rFonts w:ascii="Segoe UI" w:hAnsi="Segoe UI" w:cs="Segoe UI"/>
      <w:sz w:val="18"/>
      <w:szCs w:val="18"/>
    </w:rPr>
  </w:style>
  <w:style w:type="character" w:customStyle="1" w:styleId="OdsekzoznamuChar">
    <w:name w:val="Odsek zoznamu Char"/>
    <w:link w:val="Odsekzoznamu"/>
    <w:uiPriority w:val="34"/>
    <w:qFormat/>
    <w:locked/>
    <w:rsid w:val="00CB2887"/>
    <w:rPr>
      <w:sz w:val="24"/>
    </w:rPr>
  </w:style>
  <w:style w:type="paragraph" w:styleId="Revzia">
    <w:name w:val="Revision"/>
    <w:hidden/>
    <w:uiPriority w:val="99"/>
    <w:semiHidden/>
    <w:rsid w:val="00892AD9"/>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368014">
      <w:marLeft w:val="0"/>
      <w:marRight w:val="0"/>
      <w:marTop w:val="0"/>
      <w:marBottom w:val="0"/>
      <w:divBdr>
        <w:top w:val="none" w:sz="0" w:space="0" w:color="auto"/>
        <w:left w:val="none" w:sz="0" w:space="0" w:color="auto"/>
        <w:bottom w:val="none" w:sz="0" w:space="0" w:color="auto"/>
        <w:right w:val="none" w:sz="0" w:space="0" w:color="auto"/>
      </w:divBdr>
    </w:div>
    <w:div w:id="1780368015">
      <w:marLeft w:val="0"/>
      <w:marRight w:val="0"/>
      <w:marTop w:val="0"/>
      <w:marBottom w:val="0"/>
      <w:divBdr>
        <w:top w:val="none" w:sz="0" w:space="0" w:color="auto"/>
        <w:left w:val="none" w:sz="0" w:space="0" w:color="auto"/>
        <w:bottom w:val="none" w:sz="0" w:space="0" w:color="auto"/>
        <w:right w:val="none" w:sz="0" w:space="0" w:color="auto"/>
      </w:divBdr>
    </w:div>
    <w:div w:id="1780368016">
      <w:marLeft w:val="0"/>
      <w:marRight w:val="0"/>
      <w:marTop w:val="0"/>
      <w:marBottom w:val="0"/>
      <w:divBdr>
        <w:top w:val="none" w:sz="0" w:space="0" w:color="auto"/>
        <w:left w:val="none" w:sz="0" w:space="0" w:color="auto"/>
        <w:bottom w:val="none" w:sz="0" w:space="0" w:color="auto"/>
        <w:right w:val="none" w:sz="0" w:space="0" w:color="auto"/>
      </w:divBdr>
    </w:div>
    <w:div w:id="17803680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506C03009B90E479C1AECF275B06307" ma:contentTypeVersion="13" ma:contentTypeDescription="Umožňuje vytvoriť nový dokument." ma:contentTypeScope="" ma:versionID="174147d2b5038f67c42ce4cc96600852">
  <xsd:schema xmlns:xsd="http://www.w3.org/2001/XMLSchema" xmlns:xs="http://www.w3.org/2001/XMLSchema" xmlns:p="http://schemas.microsoft.com/office/2006/metadata/properties" xmlns:ns3="1ae88cbb-3f89-41b3-a638-95ecaf581a7b" xmlns:ns4="6ab40715-a7e5-41f7-81b3-9e20dac80d46" targetNamespace="http://schemas.microsoft.com/office/2006/metadata/properties" ma:root="true" ma:fieldsID="7e0532c6de7404ebe3cec0ea87f718fd" ns3:_="" ns4:_="">
    <xsd:import namespace="1ae88cbb-3f89-41b3-a638-95ecaf581a7b"/>
    <xsd:import namespace="6ab40715-a7e5-41f7-81b3-9e20dac80d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88cbb-3f89-41b3-a638-95ecaf581a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b40715-a7e5-41f7-81b3-9e20dac80d46"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SharingHintHash" ma:index="18" nillable="true" ma:displayName="Príkaz hash indikátora zdieľ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29FAC9-8312-4BFD-BC30-48745CAE2CC9}">
  <ds:schemaRefs>
    <ds:schemaRef ds:uri="http://schemas.microsoft.com/sharepoint/v3/contenttype/forms"/>
  </ds:schemaRefs>
</ds:datastoreItem>
</file>

<file path=customXml/itemProps2.xml><?xml version="1.0" encoding="utf-8"?>
<ds:datastoreItem xmlns:ds="http://schemas.openxmlformats.org/officeDocument/2006/customXml" ds:itemID="{726ED551-A1D5-4535-B65A-64D540F03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88cbb-3f89-41b3-a638-95ecaf581a7b"/>
    <ds:schemaRef ds:uri="6ab40715-a7e5-41f7-81b3-9e20dac80d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D8F3D0-8B06-4D88-8BBE-930A39DDFB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3659</Words>
  <Characters>23226</Characters>
  <Application>Microsoft Office Word</Application>
  <DocSecurity>0</DocSecurity>
  <Lines>193</Lines>
  <Paragraphs>53</Paragraphs>
  <ScaleCrop>false</ScaleCrop>
  <HeadingPairs>
    <vt:vector size="2" baseType="variant">
      <vt:variant>
        <vt:lpstr>Názov</vt:lpstr>
      </vt:variant>
      <vt:variant>
        <vt:i4>1</vt:i4>
      </vt:variant>
    </vt:vector>
  </HeadingPairs>
  <TitlesOfParts>
    <vt:vector size="1" baseType="lpstr">
      <vt:lpstr>ZMLUVA O DIELO</vt:lpstr>
    </vt:vector>
  </TitlesOfParts>
  <Company>Dalkia a.s.</Company>
  <LinksUpToDate>false</LinksUpToDate>
  <CharactersWithSpaces>26832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DIELO</dc:title>
  <dc:subject/>
  <dc:creator>Barbora Greiselová</dc:creator>
  <cp:keywords/>
  <dc:description/>
  <cp:lastModifiedBy>Ridzoňová Dana</cp:lastModifiedBy>
  <cp:revision>3</cp:revision>
  <cp:lastPrinted>2019-12-04T09:01:00Z</cp:lastPrinted>
  <dcterms:created xsi:type="dcterms:W3CDTF">2020-04-03T07:18:00Z</dcterms:created>
  <dcterms:modified xsi:type="dcterms:W3CDTF">2020-04-03T12:20:00Z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0x0101002506C03009B90E479C1AECF275B06307</vt:lpwstr>
  </property>
</Properties>
</file>