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1AEF" w14:textId="77777777" w:rsidR="001A1A13" w:rsidRPr="00EF72CA" w:rsidRDefault="005D5A4A" w:rsidP="001A1A13">
      <w:pPr>
        <w:pStyle w:val="Heading120"/>
        <w:keepNext/>
        <w:keepLines/>
        <w:shd w:val="clear" w:color="auto" w:fill="auto"/>
        <w:spacing w:line="274" w:lineRule="exact"/>
        <w:ind w:right="40" w:firstLine="0"/>
        <w:jc w:val="left"/>
        <w:rPr>
          <w:sz w:val="24"/>
          <w:szCs w:val="24"/>
        </w:rPr>
      </w:pPr>
      <w:bookmarkStart w:id="0" w:name="bookmark84"/>
      <w:bookmarkStart w:id="1" w:name="bookmark85"/>
      <w:r>
        <w:rPr>
          <w:color w:val="000000"/>
          <w:sz w:val="24"/>
          <w:szCs w:val="24"/>
          <w:lang w:eastAsia="sk-SK"/>
        </w:rPr>
        <w:t>Príloha č.</w:t>
      </w:r>
      <w:r w:rsidR="007E4FE5">
        <w:rPr>
          <w:color w:val="000000"/>
          <w:sz w:val="24"/>
          <w:szCs w:val="24"/>
          <w:lang w:eastAsia="sk-SK"/>
        </w:rPr>
        <w:t xml:space="preserve"> 4</w:t>
      </w:r>
      <w:r>
        <w:rPr>
          <w:color w:val="000000"/>
          <w:sz w:val="24"/>
          <w:szCs w:val="24"/>
          <w:lang w:eastAsia="sk-SK"/>
        </w:rPr>
        <w:t xml:space="preserve"> </w:t>
      </w:r>
      <w:r w:rsidR="001A1A13" w:rsidRPr="00EF72CA">
        <w:rPr>
          <w:color w:val="000000"/>
          <w:sz w:val="24"/>
          <w:szCs w:val="24"/>
          <w:lang w:eastAsia="sk-SK"/>
        </w:rPr>
        <w:t xml:space="preserve"> </w:t>
      </w:r>
      <w:r w:rsidR="007E7CF5" w:rsidRPr="00EF72CA">
        <w:rPr>
          <w:color w:val="000000"/>
          <w:sz w:val="24"/>
          <w:szCs w:val="24"/>
          <w:lang w:eastAsia="sk-SK"/>
        </w:rPr>
        <w:t>Výzvy na predloženie cenovej ponuky</w:t>
      </w:r>
    </w:p>
    <w:p w14:paraId="4F5F24C1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4"/>
          <w:szCs w:val="24"/>
          <w:lang w:eastAsia="sk-SK"/>
        </w:rPr>
      </w:pPr>
    </w:p>
    <w:p w14:paraId="1011E977" w14:textId="77777777" w:rsidR="001A1A13" w:rsidRPr="00EF72CA" w:rsidRDefault="001A1A13" w:rsidP="001A1A13">
      <w:pPr>
        <w:widowControl w:val="0"/>
        <w:spacing w:before="58" w:after="336" w:line="288" w:lineRule="exact"/>
        <w:jc w:val="center"/>
        <w:rPr>
          <w:rFonts w:ascii="Times New Roman" w:hAnsi="Times New Roman"/>
          <w:b/>
          <w:bCs/>
          <w:caps/>
          <w:sz w:val="28"/>
          <w:szCs w:val="28"/>
          <w:lang w:eastAsia="sk-SK"/>
        </w:rPr>
      </w:pPr>
      <w:r w:rsidRPr="00EF72CA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Vyhlásenie</w:t>
      </w:r>
      <w:r w:rsidR="007E4FE5">
        <w:rPr>
          <w:rFonts w:ascii="Times New Roman" w:hAnsi="Times New Roman"/>
          <w:b/>
          <w:bCs/>
          <w:caps/>
          <w:sz w:val="28"/>
          <w:szCs w:val="28"/>
          <w:lang w:eastAsia="sk-SK"/>
        </w:rPr>
        <w:t xml:space="preserve">  uchádzača</w:t>
      </w:r>
    </w:p>
    <w:p w14:paraId="1A363C8B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bookmarkStart w:id="2" w:name="bookmark81"/>
      <w:bookmarkStart w:id="3" w:name="bookmark82"/>
      <w:r w:rsidRPr="00EF72CA">
        <w:rPr>
          <w:rFonts w:ascii="Times New Roman" w:hAnsi="Times New Roman"/>
          <w:sz w:val="24"/>
          <w:szCs w:val="24"/>
        </w:rPr>
        <w:t>Uchádzač:</w:t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="00650AA7"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 xml:space="preserve">  </w:t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2DBD70D2" w14:textId="77777777" w:rsidR="001A1A13" w:rsidRPr="00EF72CA" w:rsidRDefault="001A1A13" w:rsidP="001A1A13">
      <w:pPr>
        <w:keepNext/>
        <w:keepLines/>
        <w:widowControl w:val="0"/>
        <w:spacing w:after="0" w:line="394" w:lineRule="exact"/>
        <w:outlineLvl w:val="0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Obchodné meno:</w:t>
      </w:r>
      <w:bookmarkEnd w:id="2"/>
      <w:bookmarkEnd w:id="3"/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579DF756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Sídlo spoločnosti: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62269048" w14:textId="77777777" w:rsidR="001A1A13" w:rsidRPr="00EF72CA" w:rsidRDefault="001A1A13" w:rsidP="001A1A13">
      <w:pPr>
        <w:widowControl w:val="0"/>
        <w:spacing w:after="0" w:line="394" w:lineRule="exact"/>
        <w:jc w:val="both"/>
        <w:rPr>
          <w:rFonts w:ascii="Times New Roman" w:hAnsi="Times New Roman"/>
          <w:sz w:val="24"/>
          <w:szCs w:val="24"/>
        </w:rPr>
      </w:pPr>
      <w:r w:rsidRPr="00EF72CA">
        <w:rPr>
          <w:rFonts w:ascii="Times New Roman" w:hAnsi="Times New Roman"/>
          <w:sz w:val="24"/>
          <w:szCs w:val="24"/>
        </w:rPr>
        <w:t>IČO:</w:t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</w:r>
      <w:r w:rsidRPr="00EF72CA">
        <w:rPr>
          <w:rFonts w:ascii="Times New Roman" w:hAnsi="Times New Roman"/>
          <w:sz w:val="24"/>
          <w:szCs w:val="24"/>
        </w:rPr>
        <w:tab/>
        <w:t>..............................................................................</w:t>
      </w:r>
    </w:p>
    <w:p w14:paraId="7C7A0586" w14:textId="77777777" w:rsidR="00650AA7" w:rsidRPr="00EF72CA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sk-SK"/>
        </w:rPr>
      </w:pPr>
    </w:p>
    <w:p w14:paraId="7032F10B" w14:textId="77777777" w:rsidR="00E40008" w:rsidRDefault="00E40008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</w:p>
    <w:p w14:paraId="6D562D80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sk-SK"/>
        </w:rPr>
      </w:pPr>
      <w:r w:rsidRPr="00EF72CA">
        <w:rPr>
          <w:rFonts w:ascii="Times New Roman" w:hAnsi="Times New Roman"/>
          <w:sz w:val="24"/>
          <w:szCs w:val="24"/>
          <w:lang w:eastAsia="sk-SK"/>
        </w:rPr>
        <w:t>Podpísaný zástupca uchádzača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týmto pre účely preukázania </w:t>
      </w:r>
      <w:r w:rsidR="007E4FE5">
        <w:rPr>
          <w:rFonts w:ascii="Times New Roman" w:hAnsi="Times New Roman"/>
          <w:sz w:val="24"/>
          <w:szCs w:val="24"/>
          <w:lang w:eastAsia="sk-SK"/>
        </w:rPr>
        <w:t>podmienok účasti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 podľa § 32 ods. 1 písm.</w:t>
      </w:r>
      <w:r w:rsidR="007E4FE5">
        <w:rPr>
          <w:rFonts w:ascii="Times New Roman" w:hAnsi="Times New Roman"/>
          <w:sz w:val="24"/>
          <w:szCs w:val="24"/>
          <w:lang w:eastAsia="sk-SK"/>
        </w:rPr>
        <w:t xml:space="preserve"> e) a </w:t>
      </w:r>
      <w:r w:rsidRPr="00EF72CA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 xml:space="preserve">f) </w:t>
      </w:r>
      <w:r w:rsidR="007E4FE5">
        <w:rPr>
          <w:rFonts w:ascii="Times New Roman" w:hAnsi="Times New Roman"/>
          <w:sz w:val="24"/>
          <w:szCs w:val="24"/>
          <w:lang w:eastAsia="sk-SK"/>
        </w:rPr>
        <w:t>a § 40 ods. 6 písm. f)</w:t>
      </w:r>
      <w:r w:rsidR="00E62FF1">
        <w:rPr>
          <w:rFonts w:ascii="Times New Roman" w:hAnsi="Times New Roman"/>
          <w:sz w:val="24"/>
          <w:szCs w:val="24"/>
          <w:lang w:eastAsia="sk-SK"/>
        </w:rPr>
        <w:t xml:space="preserve"> </w:t>
      </w:r>
      <w:r w:rsidRPr="00650AA7">
        <w:rPr>
          <w:rFonts w:ascii="Times New Roman" w:hAnsi="Times New Roman"/>
          <w:sz w:val="24"/>
          <w:szCs w:val="24"/>
          <w:lang w:eastAsia="sk-SK"/>
        </w:rPr>
        <w:t>zákona č.343/2015 Z. z.  o verejnom obstarávaní a podľa Výzvy na predloženie cenovej ponuky k zákazke s nízkou hodnotou na predmet zákazky:</w:t>
      </w:r>
    </w:p>
    <w:p w14:paraId="1E1C871B" w14:textId="77777777" w:rsidR="00E62FF1" w:rsidRDefault="00E62FF1" w:rsidP="00E62FF1">
      <w:pPr>
        <w:rPr>
          <w:rFonts w:ascii="Times New Roman" w:hAnsi="Times New Roman" w:cs="Calibri"/>
          <w:b/>
          <w:bCs/>
          <w:sz w:val="24"/>
          <w:szCs w:val="24"/>
          <w:lang w:eastAsia="sk-SK"/>
        </w:rPr>
      </w:pPr>
    </w:p>
    <w:p w14:paraId="4777D72C" w14:textId="77777777" w:rsidR="00AE0A89" w:rsidRPr="00D46E76" w:rsidRDefault="00D46E76" w:rsidP="00D46E7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D46E76">
        <w:rPr>
          <w:rFonts w:ascii="Times New Roman" w:hAnsi="Times New Roman"/>
          <w:b/>
          <w:bCs/>
          <w:sz w:val="24"/>
          <w:szCs w:val="24"/>
          <w:lang w:eastAsia="sk-SK"/>
        </w:rPr>
        <w:t>Výstavba detského inkluzívneho ihriska „RODINKA“</w:t>
      </w:r>
    </w:p>
    <w:p w14:paraId="5B868DF2" w14:textId="77777777" w:rsidR="006E0DDC" w:rsidRPr="006E0DDC" w:rsidRDefault="006E0DDC" w:rsidP="006E0DDC">
      <w:pPr>
        <w:tabs>
          <w:tab w:val="left" w:pos="426"/>
        </w:tabs>
        <w:spacing w:after="0" w:line="240" w:lineRule="auto"/>
        <w:ind w:left="426" w:right="-108" w:hanging="426"/>
        <w:rPr>
          <w:rFonts w:ascii="Times New Roman" w:hAnsi="Times New Roman"/>
          <w:b/>
          <w:bCs/>
          <w:color w:val="FF0000"/>
          <w:sz w:val="24"/>
          <w:szCs w:val="24"/>
          <w:lang w:eastAsia="sk-SK"/>
        </w:rPr>
      </w:pPr>
    </w:p>
    <w:p w14:paraId="54006A62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vyhlásenej Mestom Brezno, Námestie gen. M. R. Štefánika 1, 977 01 Brezno</w:t>
      </w:r>
    </w:p>
    <w:p w14:paraId="2EFE19E7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  <w:r w:rsidRPr="00650AA7">
        <w:rPr>
          <w:rFonts w:ascii="Times New Roman" w:hAnsi="Times New Roman"/>
          <w:sz w:val="24"/>
          <w:szCs w:val="24"/>
          <w:lang w:eastAsia="sk-SK"/>
        </w:rPr>
        <w:t>IČO: 00 313 319</w:t>
      </w:r>
    </w:p>
    <w:p w14:paraId="653486C3" w14:textId="77777777" w:rsidR="00650AA7" w:rsidRPr="00650AA7" w:rsidRDefault="00650AA7" w:rsidP="00650A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sk-SK"/>
        </w:rPr>
      </w:pPr>
    </w:p>
    <w:p w14:paraId="2B22CA7F" w14:textId="77777777" w:rsidR="00650AA7" w:rsidRPr="00650AA7" w:rsidRDefault="00650AA7" w:rsidP="00E62FF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50AA7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vyhlasuje, že</w:t>
      </w:r>
    </w:p>
    <w:p w14:paraId="70BF33F0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je dôkladne oboznámený a súhlasí s podmienkami verejného obstarávania , ktoré sú určené vo výzve na predkladanie ponúk, jej prílohách a v iných dokumentoch poskytnutých verejným obstarávateľom v lehote na predkladanie ponúk;</w:t>
      </w:r>
    </w:p>
    <w:p w14:paraId="72387B2A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všetky predložené vyhlásenia, potvrdenia, doklady, dokumenty a údaje uvedené v ponuke sú pravdivé a úplné;</w:t>
      </w:r>
    </w:p>
    <w:p w14:paraId="7BD9F98F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sz w:val="24"/>
          <w:szCs w:val="24"/>
        </w:rPr>
        <w:t>nie je členom skupiny dodávateľov, ktorá ako iný uchádzač predkladá ponuku;</w:t>
      </w:r>
    </w:p>
    <w:p w14:paraId="7447D42A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02A33AC9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nemá uložený zákaz účasti vo verejnom obstarávaní potvrdený konečným rozhodnutím v Slovenskej republike alebo v štáte sídla, miesta podnikania alebo obvyklého pobytu</w:t>
      </w:r>
      <w:r w:rsidRPr="00E62FF1">
        <w:rPr>
          <w:rFonts w:ascii="Times New Roman" w:hAnsi="Times New Roman"/>
          <w:sz w:val="24"/>
          <w:szCs w:val="24"/>
        </w:rPr>
        <w:t>;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B12D74F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2CDAC493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E62FF1">
        <w:rPr>
          <w:rFonts w:ascii="Times New Roman" w:hAnsi="Times New Roman"/>
          <w:sz w:val="24"/>
          <w:szCs w:val="24"/>
        </w:rPr>
        <w:t>;</w:t>
      </w:r>
    </w:p>
    <w:p w14:paraId="5FB401D5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dáva písomný súhlas </w:t>
      </w:r>
      <w:r w:rsidRPr="00E62FF1">
        <w:rPr>
          <w:rFonts w:ascii="Times New Roman" w:hAnsi="Times New Roman"/>
          <w:sz w:val="24"/>
          <w:szCs w:val="24"/>
        </w:rPr>
        <w:t>so spracúvaním osobných údajov po dobu realizácie verejného obstarávania, realizácie zákazky a archivácie dokumentácie k verejnému obstarávaniu zákazky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E62FF1">
        <w:rPr>
          <w:rFonts w:ascii="Times New Roman" w:hAnsi="Times New Roman"/>
          <w:sz w:val="24"/>
          <w:szCs w:val="24"/>
        </w:rPr>
        <w:t xml:space="preserve">v zmysle zákona č. 18/2018 Z. z. o ochrane osobných údajov a o zmene </w:t>
      </w:r>
      <w:r w:rsidRPr="00E62FF1">
        <w:rPr>
          <w:rFonts w:ascii="Times New Roman" w:hAnsi="Times New Roman"/>
          <w:sz w:val="24"/>
          <w:szCs w:val="24"/>
        </w:rPr>
        <w:lastRenderedPageBreak/>
        <w:t>a doplnení niektorých zákonov;</w:t>
      </w:r>
    </w:p>
    <w:p w14:paraId="17B73EB2" w14:textId="77777777" w:rsidR="00E62FF1" w:rsidRPr="00E62FF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v súvislosti s uvedeným postupom zadávania zákazky:</w:t>
      </w:r>
    </w:p>
    <w:p w14:paraId="6BECDEDF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E62FF1">
        <w:rPr>
          <w:rFonts w:ascii="Times New Roman" w:hAnsi="Times New Roman"/>
          <w:bCs/>
          <w:color w:val="000000"/>
          <w:sz w:val="24"/>
          <w:szCs w:val="24"/>
        </w:rPr>
        <w:t>zainteresovaná osoba</w:t>
      </w:r>
      <w:r w:rsidRPr="00E62FF1">
        <w:rPr>
          <w:rFonts w:ascii="Times New Roman" w:hAnsi="Times New Roman"/>
          <w:color w:val="000000"/>
          <w:sz w:val="24"/>
          <w:szCs w:val="24"/>
        </w:rPr>
        <w:t xml:space="preserve">“) akékoľvek aktivity, ktoré by mohli viesť k zvýhodneniu jeho postavenia v súťaži, </w:t>
      </w:r>
    </w:p>
    <w:p w14:paraId="792EF14B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18EBB3D3" w14:textId="77777777" w:rsidR="00E62FF1" w:rsidRPr="00E62FF1" w:rsidRDefault="00E62FF1" w:rsidP="00E62FF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62FF1">
        <w:rPr>
          <w:rFonts w:ascii="Times New Roman" w:hAnsi="Times New Roman"/>
          <w:color w:val="000000"/>
          <w:sz w:val="24"/>
          <w:szCs w:val="24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55E5695" w14:textId="77777777" w:rsidR="00E62FF1" w:rsidRPr="00D413C1" w:rsidRDefault="00E62FF1" w:rsidP="00E62FF1">
      <w:pPr>
        <w:pStyle w:val="ListParagraph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413C1">
        <w:rPr>
          <w:rFonts w:ascii="Times New Roman" w:hAnsi="Times New Roman"/>
          <w:sz w:val="24"/>
          <w:szCs w:val="24"/>
        </w:rPr>
        <w:t xml:space="preserve">dáva písomný súhlas k tomu, že jeho ponuka môže byť poskytnutá </w:t>
      </w:r>
      <w:r w:rsidR="0008585A" w:rsidRPr="00D413C1">
        <w:rPr>
          <w:rFonts w:ascii="Times New Roman" w:hAnsi="Times New Roman"/>
          <w:sz w:val="24"/>
          <w:szCs w:val="24"/>
        </w:rPr>
        <w:t>na administratívnu</w:t>
      </w:r>
      <w:r w:rsidRPr="00D413C1">
        <w:rPr>
          <w:rFonts w:ascii="Times New Roman" w:hAnsi="Times New Roman"/>
          <w:sz w:val="24"/>
          <w:szCs w:val="24"/>
        </w:rPr>
        <w:t xml:space="preserve"> kontrol</w:t>
      </w:r>
      <w:r w:rsidR="0008585A" w:rsidRPr="00D413C1">
        <w:rPr>
          <w:rFonts w:ascii="Times New Roman" w:hAnsi="Times New Roman"/>
          <w:sz w:val="24"/>
          <w:szCs w:val="24"/>
        </w:rPr>
        <w:t xml:space="preserve">u procesu </w:t>
      </w:r>
      <w:r w:rsidRPr="00D413C1">
        <w:rPr>
          <w:rFonts w:ascii="Times New Roman" w:hAnsi="Times New Roman"/>
          <w:sz w:val="24"/>
          <w:szCs w:val="24"/>
        </w:rPr>
        <w:t>verejného obstarávania</w:t>
      </w:r>
      <w:r w:rsidR="0008585A" w:rsidRPr="00D413C1">
        <w:rPr>
          <w:rFonts w:ascii="Times New Roman" w:hAnsi="Times New Roman"/>
          <w:sz w:val="24"/>
          <w:szCs w:val="24"/>
        </w:rPr>
        <w:t xml:space="preserve"> </w:t>
      </w:r>
      <w:r w:rsidR="00B5463B" w:rsidRPr="00D413C1">
        <w:rPr>
          <w:rFonts w:ascii="Times New Roman" w:hAnsi="Times New Roman"/>
          <w:sz w:val="24"/>
          <w:szCs w:val="24"/>
        </w:rPr>
        <w:t>oprávnenými osobami a orgánmi štátnej správy na výkon takejto kontroly</w:t>
      </w:r>
      <w:r w:rsidRPr="00D413C1">
        <w:rPr>
          <w:rFonts w:ascii="Times New Roman" w:hAnsi="Times New Roman"/>
          <w:sz w:val="24"/>
          <w:szCs w:val="24"/>
        </w:rPr>
        <w:t>.</w:t>
      </w:r>
    </w:p>
    <w:bookmarkEnd w:id="0"/>
    <w:bookmarkEnd w:id="1"/>
    <w:p w14:paraId="2F2C5D0F" w14:textId="77777777" w:rsidR="001A1A13" w:rsidRPr="00E62FF1" w:rsidRDefault="0008585A" w:rsidP="0008585A">
      <w:pPr>
        <w:pStyle w:val="Bodytext20"/>
        <w:shd w:val="clear" w:color="auto" w:fill="auto"/>
        <w:tabs>
          <w:tab w:val="left" w:pos="350"/>
        </w:tabs>
        <w:spacing w:before="0" w:after="583" w:line="274" w:lineRule="exact"/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je </w:t>
      </w:r>
      <w:r w:rsidR="001A1A13" w:rsidRPr="00E62FF1">
        <w:rPr>
          <w:sz w:val="24"/>
          <w:szCs w:val="24"/>
        </w:rPr>
        <w:t>si vedom</w:t>
      </w:r>
      <w:r w:rsidR="00EF72CA" w:rsidRPr="00E62FF1">
        <w:rPr>
          <w:sz w:val="24"/>
          <w:szCs w:val="24"/>
        </w:rPr>
        <w:t>ý</w:t>
      </w:r>
      <w:r w:rsidR="001A1A13" w:rsidRPr="00E62FF1">
        <w:rPr>
          <w:sz w:val="24"/>
          <w:szCs w:val="24"/>
        </w:rPr>
        <w:t xml:space="preserve"> právnych následkov </w:t>
      </w:r>
      <w:r w:rsidR="00264472" w:rsidRPr="00E62FF1">
        <w:rPr>
          <w:sz w:val="24"/>
          <w:szCs w:val="24"/>
        </w:rPr>
        <w:t xml:space="preserve">z </w:t>
      </w:r>
      <w:r w:rsidR="001A1A13" w:rsidRPr="00E62FF1">
        <w:rPr>
          <w:sz w:val="24"/>
          <w:szCs w:val="24"/>
        </w:rPr>
        <w:t>uvedenia nepravdivých alebo neúplných skutočno</w:t>
      </w:r>
      <w:r w:rsidR="00EF72CA" w:rsidRPr="00E62FF1">
        <w:rPr>
          <w:sz w:val="24"/>
          <w:szCs w:val="24"/>
        </w:rPr>
        <w:t>stí uvedených v tomto vyhlásení</w:t>
      </w:r>
      <w:r w:rsidR="001A1A13" w:rsidRPr="00E62FF1">
        <w:rPr>
          <w:sz w:val="24"/>
          <w:szCs w:val="24"/>
        </w:rPr>
        <w:t>, vrátane zodpovednosti za škodu spôsobenú verejnému obstarávateľovi v zmysle všeobecne záväzných právnych predpisov platných v SR.</w:t>
      </w:r>
    </w:p>
    <w:p w14:paraId="53FAD480" w14:textId="77777777" w:rsidR="001A1A13" w:rsidRPr="00E62FF1" w:rsidRDefault="001A1A13" w:rsidP="00E40008">
      <w:pPr>
        <w:pStyle w:val="Bodytext20"/>
        <w:shd w:val="clear" w:color="auto" w:fill="auto"/>
        <w:tabs>
          <w:tab w:val="left" w:leader="dot" w:pos="2366"/>
        </w:tabs>
        <w:spacing w:before="0" w:after="345" w:line="220" w:lineRule="exact"/>
        <w:ind w:firstLine="0"/>
        <w:jc w:val="both"/>
        <w:rPr>
          <w:sz w:val="24"/>
          <w:szCs w:val="24"/>
        </w:rPr>
      </w:pPr>
      <w:r w:rsidRPr="00E62FF1">
        <w:rPr>
          <w:sz w:val="24"/>
          <w:szCs w:val="24"/>
        </w:rPr>
        <w:t>V</w:t>
      </w:r>
      <w:r w:rsidR="006723B0" w:rsidRPr="00E62FF1">
        <w:rPr>
          <w:sz w:val="24"/>
          <w:szCs w:val="24"/>
        </w:rPr>
        <w:t xml:space="preserve">......................... </w:t>
      </w:r>
      <w:r w:rsidRPr="00E62FF1">
        <w:rPr>
          <w:sz w:val="24"/>
          <w:szCs w:val="24"/>
        </w:rPr>
        <w:t>dňa.</w:t>
      </w:r>
      <w:r w:rsidR="00EF72CA" w:rsidRPr="00E62FF1">
        <w:rPr>
          <w:sz w:val="24"/>
          <w:szCs w:val="24"/>
        </w:rPr>
        <w:t>.....................</w:t>
      </w:r>
    </w:p>
    <w:p w14:paraId="58B71A59" w14:textId="77777777" w:rsidR="001A1A13" w:rsidRPr="00E62FF1" w:rsidRDefault="001A1A13" w:rsidP="001A1A13">
      <w:pPr>
        <w:pStyle w:val="Bodytext40"/>
        <w:shd w:val="clear" w:color="auto" w:fill="auto"/>
        <w:tabs>
          <w:tab w:val="left" w:pos="5544"/>
          <w:tab w:val="left" w:leader="dot" w:pos="8390"/>
        </w:tabs>
        <w:spacing w:line="398" w:lineRule="exact"/>
        <w:ind w:left="720"/>
        <w:rPr>
          <w:sz w:val="24"/>
          <w:szCs w:val="24"/>
        </w:rPr>
      </w:pPr>
      <w:r w:rsidRPr="00E62FF1">
        <w:rPr>
          <w:rStyle w:val="Bodytext4NotItalic"/>
          <w:sz w:val="24"/>
          <w:szCs w:val="24"/>
        </w:rPr>
        <w:tab/>
      </w:r>
    </w:p>
    <w:p w14:paraId="037ABF19" w14:textId="77777777" w:rsidR="00E40008" w:rsidRPr="00E62FF1" w:rsidRDefault="006723B0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......................................................</w:t>
      </w:r>
      <w:r w:rsidR="001A1A13" w:rsidRPr="00E62FF1">
        <w:rPr>
          <w:sz w:val="24"/>
          <w:szCs w:val="24"/>
        </w:rPr>
        <w:tab/>
      </w:r>
    </w:p>
    <w:p w14:paraId="1701D1BD" w14:textId="77777777" w:rsidR="001A1A13" w:rsidRPr="00E62FF1" w:rsidRDefault="001A1A13" w:rsidP="006723B0">
      <w:pPr>
        <w:pStyle w:val="Bodytext20"/>
        <w:shd w:val="clear" w:color="auto" w:fill="auto"/>
        <w:spacing w:before="0" w:line="398" w:lineRule="exact"/>
        <w:ind w:left="720" w:firstLine="0"/>
        <w:jc w:val="right"/>
        <w:rPr>
          <w:sz w:val="24"/>
          <w:szCs w:val="24"/>
        </w:rPr>
      </w:pPr>
      <w:r w:rsidRPr="00E62FF1">
        <w:rPr>
          <w:sz w:val="24"/>
          <w:szCs w:val="24"/>
        </w:rPr>
        <w:t>meno a priezvisko, funkcia</w:t>
      </w:r>
      <w:r w:rsidR="00E40008" w:rsidRPr="00E62FF1">
        <w:rPr>
          <w:sz w:val="24"/>
          <w:szCs w:val="24"/>
        </w:rPr>
        <w:t xml:space="preserve"> </w:t>
      </w:r>
      <w:r w:rsidRPr="00E62FF1">
        <w:rPr>
          <w:sz w:val="24"/>
          <w:szCs w:val="24"/>
        </w:rPr>
        <w:t>podpis</w:t>
      </w:r>
      <w:r w:rsidRPr="00E62FF1">
        <w:rPr>
          <w:sz w:val="24"/>
          <w:szCs w:val="24"/>
          <w:vertAlign w:val="superscript"/>
        </w:rPr>
        <w:footnoteReference w:id="1"/>
      </w:r>
    </w:p>
    <w:p w14:paraId="3BD80738" w14:textId="77777777" w:rsidR="001A1A13" w:rsidRPr="001A1A13" w:rsidRDefault="001A1A13" w:rsidP="006723B0">
      <w:pPr>
        <w:pStyle w:val="Bodytext20"/>
        <w:shd w:val="clear" w:color="auto" w:fill="auto"/>
        <w:tabs>
          <w:tab w:val="left" w:pos="6614"/>
        </w:tabs>
        <w:spacing w:before="0" w:line="398" w:lineRule="exact"/>
        <w:ind w:left="720" w:firstLine="0"/>
        <w:jc w:val="right"/>
        <w:rPr>
          <w:sz w:val="24"/>
          <w:szCs w:val="24"/>
        </w:rPr>
      </w:pPr>
    </w:p>
    <w:sectPr w:rsidR="001A1A13" w:rsidRPr="001A1A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38FDD" w14:textId="77777777" w:rsidR="00ED36EA" w:rsidRDefault="00ED36EA" w:rsidP="001A1A13">
      <w:pPr>
        <w:spacing w:after="0" w:line="240" w:lineRule="auto"/>
      </w:pPr>
      <w:r>
        <w:separator/>
      </w:r>
    </w:p>
  </w:endnote>
  <w:endnote w:type="continuationSeparator" w:id="0">
    <w:p w14:paraId="5020BE2A" w14:textId="77777777" w:rsidR="00ED36EA" w:rsidRDefault="00ED36EA" w:rsidP="001A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18763" w14:textId="77777777" w:rsidR="00ED36EA" w:rsidRDefault="00ED36EA" w:rsidP="001A1A13">
      <w:pPr>
        <w:spacing w:after="0" w:line="240" w:lineRule="auto"/>
      </w:pPr>
      <w:r>
        <w:separator/>
      </w:r>
    </w:p>
  </w:footnote>
  <w:footnote w:type="continuationSeparator" w:id="0">
    <w:p w14:paraId="1D1E0CC9" w14:textId="77777777" w:rsidR="00ED36EA" w:rsidRDefault="00ED36EA" w:rsidP="001A1A13">
      <w:pPr>
        <w:spacing w:after="0" w:line="240" w:lineRule="auto"/>
      </w:pPr>
      <w:r>
        <w:continuationSeparator/>
      </w:r>
    </w:p>
  </w:footnote>
  <w:footnote w:id="1">
    <w:p w14:paraId="4F896AD6" w14:textId="77777777" w:rsidR="00000000" w:rsidRDefault="001A1A13" w:rsidP="001A1A13">
      <w:pPr>
        <w:pStyle w:val="Footnote0"/>
        <w:shd w:val="clear" w:color="auto" w:fill="auto"/>
      </w:pPr>
      <w:r>
        <w:rPr>
          <w:vertAlign w:val="superscript"/>
        </w:rPr>
        <w:footnoteRef/>
      </w:r>
      <w:r>
        <w:t xml:space="preserve"> Čestné vyhlásenie musí byť podpísané uchádzačom, jeho štatutárnym orgánom alebo členom štatutárneho orgánu alebo iným zástupcom uchádzača, ktorý je oprávnený konať v mene uchádzača v obchodných záväzkových vzťahoch.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CB71207"/>
    <w:multiLevelType w:val="hybridMultilevel"/>
    <w:tmpl w:val="FFFFFFFF"/>
    <w:lvl w:ilvl="0" w:tplc="EAD6B11A">
      <w:start w:val="1"/>
      <w:numFmt w:val="lowerLetter"/>
      <w:lvlText w:val="%1)"/>
      <w:lvlJc w:val="left"/>
      <w:pPr>
        <w:ind w:left="1773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249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1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3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5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7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9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1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33" w:hanging="180"/>
      </w:pPr>
      <w:rPr>
        <w:rFonts w:cs="Times New Roman"/>
      </w:rPr>
    </w:lvl>
  </w:abstractNum>
  <w:abstractNum w:abstractNumId="2" w15:restartNumberingAfterBreak="0">
    <w:nsid w:val="3C583B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C0D4671"/>
    <w:multiLevelType w:val="hybridMultilevel"/>
    <w:tmpl w:val="FFFFFFFF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13"/>
    <w:rsid w:val="00057BF4"/>
    <w:rsid w:val="0008585A"/>
    <w:rsid w:val="000C59E8"/>
    <w:rsid w:val="000F004F"/>
    <w:rsid w:val="001501AD"/>
    <w:rsid w:val="00196CFD"/>
    <w:rsid w:val="001A1A13"/>
    <w:rsid w:val="001D5E21"/>
    <w:rsid w:val="001E6793"/>
    <w:rsid w:val="002608B5"/>
    <w:rsid w:val="00264472"/>
    <w:rsid w:val="002E2C1A"/>
    <w:rsid w:val="003A3577"/>
    <w:rsid w:val="003E514C"/>
    <w:rsid w:val="003F58AD"/>
    <w:rsid w:val="003F6087"/>
    <w:rsid w:val="004311EB"/>
    <w:rsid w:val="0044680A"/>
    <w:rsid w:val="00455421"/>
    <w:rsid w:val="004E56B4"/>
    <w:rsid w:val="00574D4E"/>
    <w:rsid w:val="005D5A4A"/>
    <w:rsid w:val="005F1990"/>
    <w:rsid w:val="00650AA7"/>
    <w:rsid w:val="00657C7D"/>
    <w:rsid w:val="00672284"/>
    <w:rsid w:val="006723B0"/>
    <w:rsid w:val="006962C1"/>
    <w:rsid w:val="006E0DDC"/>
    <w:rsid w:val="007E4FE5"/>
    <w:rsid w:val="007E7CF5"/>
    <w:rsid w:val="008277F7"/>
    <w:rsid w:val="008704A3"/>
    <w:rsid w:val="00934986"/>
    <w:rsid w:val="009C022A"/>
    <w:rsid w:val="00A21479"/>
    <w:rsid w:val="00AC01E8"/>
    <w:rsid w:val="00AE0A89"/>
    <w:rsid w:val="00B5463B"/>
    <w:rsid w:val="00C07EFC"/>
    <w:rsid w:val="00C21FDF"/>
    <w:rsid w:val="00C5135B"/>
    <w:rsid w:val="00CC4C60"/>
    <w:rsid w:val="00CC5708"/>
    <w:rsid w:val="00D413C1"/>
    <w:rsid w:val="00D46E76"/>
    <w:rsid w:val="00D755C6"/>
    <w:rsid w:val="00DB3D7E"/>
    <w:rsid w:val="00DD2534"/>
    <w:rsid w:val="00E40008"/>
    <w:rsid w:val="00E62FF1"/>
    <w:rsid w:val="00EC3B4A"/>
    <w:rsid w:val="00ED36EA"/>
    <w:rsid w:val="00EF72CA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09434E3"/>
  <w14:defaultImageDpi w14:val="0"/>
  <w15:docId w15:val="{D999A8CA-070E-7346-BAA8-07CFE1BF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">
    <w:name w:val="Footnote_"/>
    <w:basedOn w:val="DefaultParagraphFont"/>
    <w:link w:val="Footnote0"/>
    <w:locked/>
    <w:rsid w:val="001A1A13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locked/>
    <w:rsid w:val="001A1A13"/>
    <w:rPr>
      <w:rFonts w:ascii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locked/>
    <w:rsid w:val="001A1A13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Bodytext2Italic">
    <w:name w:val="Body text (2) + Italic"/>
    <w:basedOn w:val="Bodytext2"/>
    <w:rsid w:val="001A1A13"/>
    <w:rPr>
      <w:rFonts w:ascii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sk-SK" w:eastAsia="sk-SK"/>
    </w:rPr>
  </w:style>
  <w:style w:type="character" w:customStyle="1" w:styleId="Heading12">
    <w:name w:val="Heading #1 (2)_"/>
    <w:basedOn w:val="DefaultParagraphFont"/>
    <w:link w:val="Heading120"/>
    <w:locked/>
    <w:rsid w:val="001A1A13"/>
    <w:rPr>
      <w:rFonts w:ascii="Times New Roman" w:hAnsi="Times New Roman" w:cs="Times New Roman"/>
      <w:shd w:val="clear" w:color="auto" w:fill="FFFFFF"/>
    </w:rPr>
  </w:style>
  <w:style w:type="paragraph" w:customStyle="1" w:styleId="Footnote0">
    <w:name w:val="Footnote"/>
    <w:basedOn w:val="Normal"/>
    <w:link w:val="Footnote"/>
    <w:rsid w:val="001A1A13"/>
    <w:pPr>
      <w:widowControl w:val="0"/>
      <w:shd w:val="clear" w:color="auto" w:fill="FFFFFF"/>
      <w:spacing w:after="0" w:line="206" w:lineRule="exact"/>
      <w:jc w:val="both"/>
    </w:pPr>
    <w:rPr>
      <w:rFonts w:ascii="Times New Roman" w:hAnsi="Times New Roman"/>
      <w:sz w:val="16"/>
      <w:szCs w:val="16"/>
    </w:rPr>
  </w:style>
  <w:style w:type="paragraph" w:customStyle="1" w:styleId="Bodytext20">
    <w:name w:val="Body text (2)"/>
    <w:basedOn w:val="Normal"/>
    <w:link w:val="Bodytext2"/>
    <w:rsid w:val="001A1A13"/>
    <w:pPr>
      <w:widowControl w:val="0"/>
      <w:shd w:val="clear" w:color="auto" w:fill="FFFFFF"/>
      <w:spacing w:before="360" w:after="0" w:line="552" w:lineRule="exact"/>
      <w:ind w:hanging="720"/>
      <w:jc w:val="center"/>
    </w:pPr>
    <w:rPr>
      <w:rFonts w:ascii="Times New Roman" w:hAnsi="Times New Roman"/>
    </w:rPr>
  </w:style>
  <w:style w:type="paragraph" w:customStyle="1" w:styleId="Bodytext40">
    <w:name w:val="Body text (4)"/>
    <w:basedOn w:val="Normal"/>
    <w:link w:val="Bodytext4"/>
    <w:rsid w:val="001A1A13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i/>
      <w:iCs/>
    </w:rPr>
  </w:style>
  <w:style w:type="paragraph" w:customStyle="1" w:styleId="Heading120">
    <w:name w:val="Heading #1 (2)"/>
    <w:basedOn w:val="Normal"/>
    <w:link w:val="Heading12"/>
    <w:rsid w:val="001A1A13"/>
    <w:pPr>
      <w:widowControl w:val="0"/>
      <w:shd w:val="clear" w:color="auto" w:fill="FFFFFF"/>
      <w:spacing w:after="0" w:line="547" w:lineRule="exact"/>
      <w:ind w:hanging="600"/>
      <w:jc w:val="center"/>
      <w:outlineLvl w:val="0"/>
    </w:pPr>
    <w:rPr>
      <w:rFonts w:ascii="Times New Roman" w:hAnsi="Times New Roman"/>
    </w:rPr>
  </w:style>
  <w:style w:type="paragraph" w:styleId="ListParagraph">
    <w:name w:val="List Paragraph"/>
    <w:aliases w:val="Odsek,body,Farebný zoznam – zvýraznenie 11,Odsek 1."/>
    <w:basedOn w:val="Normal"/>
    <w:link w:val="ListParagraphChar"/>
    <w:uiPriority w:val="34"/>
    <w:qFormat/>
    <w:rsid w:val="007E4FE5"/>
    <w:pPr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Odsek Char,body Char,Farebný zoznam – zvýraznenie 11 Char,Odsek 1. Char"/>
    <w:link w:val="ListParagraph"/>
    <w:uiPriority w:val="34"/>
    <w:qFormat/>
    <w:locked/>
    <w:rsid w:val="007E4FE5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8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3336</Characters>
  <Application>Microsoft Office Word</Application>
  <DocSecurity>0</DocSecurity>
  <Lines>27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2022-03-24T15:25:00Z</dcterms:created>
  <dcterms:modified xsi:type="dcterms:W3CDTF">2022-03-24T15:25:00Z</dcterms:modified>
</cp:coreProperties>
</file>